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E2" w:rsidRDefault="00777D83" w:rsidP="001808E2">
      <w:pPr>
        <w:jc w:val="center"/>
      </w:pPr>
      <w:r w:rsidRPr="00777D83">
        <w:rPr>
          <w:noProof/>
          <w:lang w:eastAsia="it-IT"/>
        </w:rPr>
        <w:drawing>
          <wp:inline distT="0" distB="0" distL="0" distR="0">
            <wp:extent cx="6078931" cy="1804098"/>
            <wp:effectExtent l="19050" t="0" r="0" b="0"/>
            <wp:docPr id="1" name="Immagine 1" descr="carta intestata.jpg"/>
            <wp:cNvGraphicFramePr/>
            <a:graphic xmlns:a="http://schemas.openxmlformats.org/drawingml/2006/main">
              <a:graphicData uri="http://schemas.openxmlformats.org/drawingml/2006/picture">
                <pic:pic xmlns:pic="http://schemas.openxmlformats.org/drawingml/2006/picture">
                  <pic:nvPicPr>
                    <pic:cNvPr id="0" name="carta intestata.jpg"/>
                    <pic:cNvPicPr/>
                  </pic:nvPicPr>
                  <pic:blipFill>
                    <a:blip r:embed="rId8" cstate="print"/>
                    <a:stretch>
                      <a:fillRect/>
                    </a:stretch>
                  </pic:blipFill>
                  <pic:spPr>
                    <a:xfrm>
                      <a:off x="0" y="0"/>
                      <a:ext cx="6080648" cy="1804608"/>
                    </a:xfrm>
                    <a:prstGeom prst="rect">
                      <a:avLst/>
                    </a:prstGeom>
                  </pic:spPr>
                </pic:pic>
              </a:graphicData>
            </a:graphic>
          </wp:inline>
        </w:drawing>
      </w:r>
    </w:p>
    <w:p w:rsidR="001808E2" w:rsidRPr="00BD72F1" w:rsidRDefault="001808E2" w:rsidP="00A41E60">
      <w:pPr>
        <w:pStyle w:val="Default"/>
        <w:jc w:val="both"/>
        <w:rPr>
          <w:rFonts w:ascii="Calibri" w:hAnsi="Calibri"/>
          <w:b/>
          <w:bCs/>
          <w:szCs w:val="22"/>
        </w:rPr>
      </w:pPr>
      <w:r w:rsidRPr="00BD72F1">
        <w:rPr>
          <w:rFonts w:ascii="Calibri" w:hAnsi="Calibri"/>
          <w:b/>
          <w:bCs/>
          <w:szCs w:val="22"/>
        </w:rPr>
        <w:t>Criteri per le p</w:t>
      </w:r>
      <w:r w:rsidR="00BD72F1">
        <w:rPr>
          <w:rFonts w:ascii="Calibri" w:hAnsi="Calibri"/>
          <w:b/>
          <w:bCs/>
          <w:szCs w:val="22"/>
        </w:rPr>
        <w:t>rove scritte e la conduzione del</w:t>
      </w:r>
      <w:r w:rsidRPr="00BD72F1">
        <w:rPr>
          <w:rFonts w:ascii="Calibri" w:hAnsi="Calibri"/>
          <w:b/>
          <w:bCs/>
          <w:szCs w:val="22"/>
        </w:rPr>
        <w:t xml:space="preserve"> colloqui</w:t>
      </w:r>
      <w:r w:rsidR="00BD72F1">
        <w:rPr>
          <w:rFonts w:ascii="Calibri" w:hAnsi="Calibri"/>
          <w:b/>
          <w:bCs/>
          <w:szCs w:val="22"/>
        </w:rPr>
        <w:t>o</w:t>
      </w:r>
      <w:r w:rsidRPr="00BD72F1">
        <w:rPr>
          <w:rFonts w:ascii="Calibri" w:hAnsi="Calibri"/>
          <w:b/>
          <w:bCs/>
          <w:szCs w:val="22"/>
        </w:rPr>
        <w:t xml:space="preserve"> pluridisciplinar</w:t>
      </w:r>
      <w:r w:rsidR="00BD72F1">
        <w:rPr>
          <w:rFonts w:ascii="Calibri" w:hAnsi="Calibri"/>
          <w:b/>
          <w:bCs/>
          <w:szCs w:val="22"/>
        </w:rPr>
        <w:t>e</w:t>
      </w:r>
      <w:r w:rsidRPr="00BD72F1">
        <w:rPr>
          <w:rFonts w:ascii="Calibri" w:hAnsi="Calibri"/>
          <w:b/>
          <w:bCs/>
          <w:szCs w:val="22"/>
        </w:rPr>
        <w:t xml:space="preserve"> per gli esami di licenza media anno scolastico 201</w:t>
      </w:r>
      <w:r w:rsidR="00C44C73" w:rsidRPr="00BD72F1">
        <w:rPr>
          <w:rFonts w:ascii="Calibri" w:hAnsi="Calibri"/>
          <w:b/>
          <w:bCs/>
          <w:szCs w:val="22"/>
        </w:rPr>
        <w:t>2</w:t>
      </w:r>
      <w:r w:rsidRPr="00BD72F1">
        <w:rPr>
          <w:rFonts w:ascii="Calibri" w:hAnsi="Calibri"/>
          <w:b/>
          <w:bCs/>
          <w:szCs w:val="22"/>
        </w:rPr>
        <w:t>-201</w:t>
      </w:r>
      <w:r w:rsidR="00C44C73" w:rsidRPr="00BD72F1">
        <w:rPr>
          <w:rFonts w:ascii="Calibri" w:hAnsi="Calibri"/>
          <w:b/>
          <w:bCs/>
          <w:szCs w:val="22"/>
        </w:rPr>
        <w:t>3</w:t>
      </w:r>
      <w:r w:rsidRPr="00BD72F1">
        <w:rPr>
          <w:rFonts w:ascii="Calibri" w:hAnsi="Calibri"/>
          <w:b/>
          <w:bCs/>
          <w:szCs w:val="22"/>
        </w:rPr>
        <w:t xml:space="preserve"> </w:t>
      </w:r>
    </w:p>
    <w:p w:rsidR="00A41E60" w:rsidRPr="00BD72F1" w:rsidRDefault="00A41E60" w:rsidP="00A41E60">
      <w:pPr>
        <w:pStyle w:val="Default"/>
        <w:jc w:val="both"/>
        <w:rPr>
          <w:rFonts w:ascii="Calibri" w:hAnsi="Calibri"/>
          <w:szCs w:val="22"/>
        </w:rPr>
      </w:pPr>
    </w:p>
    <w:p w:rsidR="001808E2" w:rsidRDefault="001808E2" w:rsidP="00A41E60">
      <w:pPr>
        <w:pStyle w:val="Default"/>
        <w:jc w:val="both"/>
        <w:rPr>
          <w:rFonts w:ascii="Calibri" w:hAnsi="Calibri"/>
          <w:sz w:val="22"/>
          <w:szCs w:val="22"/>
        </w:rPr>
      </w:pPr>
      <w:r w:rsidRPr="00A41E60">
        <w:rPr>
          <w:rFonts w:ascii="Calibri" w:hAnsi="Calibri"/>
          <w:sz w:val="22"/>
          <w:szCs w:val="22"/>
        </w:rPr>
        <w:t xml:space="preserve">INDICE </w:t>
      </w:r>
    </w:p>
    <w:p w:rsidR="002F35FB" w:rsidRPr="00A41E60" w:rsidRDefault="002F35FB" w:rsidP="00A41E60">
      <w:pPr>
        <w:pStyle w:val="Default"/>
        <w:jc w:val="both"/>
        <w:rPr>
          <w:rFonts w:ascii="Calibri" w:hAnsi="Calibri"/>
          <w:sz w:val="22"/>
          <w:szCs w:val="22"/>
        </w:rPr>
      </w:pPr>
    </w:p>
    <w:p w:rsidR="001808E2" w:rsidRPr="00A41E60" w:rsidRDefault="001808E2" w:rsidP="002F35FB">
      <w:pPr>
        <w:pStyle w:val="Default"/>
        <w:spacing w:after="35" w:line="276" w:lineRule="auto"/>
        <w:jc w:val="both"/>
        <w:rPr>
          <w:rFonts w:ascii="Calibri" w:hAnsi="Calibri"/>
          <w:sz w:val="22"/>
          <w:szCs w:val="22"/>
        </w:rPr>
      </w:pPr>
      <w:r w:rsidRPr="00A41E60">
        <w:rPr>
          <w:rFonts w:ascii="Calibri" w:hAnsi="Calibri"/>
          <w:sz w:val="22"/>
          <w:szCs w:val="22"/>
        </w:rPr>
        <w:t xml:space="preserve">1) </w:t>
      </w:r>
      <w:r w:rsidR="00493567" w:rsidRPr="00A41E60">
        <w:rPr>
          <w:rFonts w:ascii="Calibri" w:hAnsi="Calibri"/>
          <w:sz w:val="22"/>
          <w:szCs w:val="22"/>
        </w:rPr>
        <w:t>Quadro</w:t>
      </w:r>
      <w:r w:rsidRPr="00A41E60">
        <w:rPr>
          <w:rFonts w:ascii="Calibri" w:hAnsi="Calibri"/>
          <w:sz w:val="22"/>
          <w:szCs w:val="22"/>
        </w:rPr>
        <w:t xml:space="preserve"> normativo di riferimento </w:t>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9A73CF">
        <w:rPr>
          <w:rFonts w:ascii="Calibri" w:hAnsi="Calibri"/>
          <w:sz w:val="22"/>
          <w:szCs w:val="22"/>
        </w:rPr>
        <w:tab/>
      </w:r>
      <w:r w:rsidRPr="00A41E60">
        <w:rPr>
          <w:rFonts w:ascii="Calibri" w:hAnsi="Calibri"/>
          <w:sz w:val="22"/>
          <w:szCs w:val="22"/>
        </w:rPr>
        <w:t xml:space="preserve">p. 2 </w:t>
      </w:r>
    </w:p>
    <w:p w:rsidR="001808E2" w:rsidRPr="00A41E60" w:rsidRDefault="001808E2" w:rsidP="002F35FB">
      <w:pPr>
        <w:pStyle w:val="Default"/>
        <w:spacing w:line="276" w:lineRule="auto"/>
        <w:jc w:val="both"/>
        <w:rPr>
          <w:rFonts w:ascii="Calibri" w:hAnsi="Calibri"/>
          <w:sz w:val="22"/>
          <w:szCs w:val="22"/>
        </w:rPr>
      </w:pPr>
      <w:r w:rsidRPr="00A41E60">
        <w:rPr>
          <w:rFonts w:ascii="Calibri" w:hAnsi="Calibri"/>
          <w:sz w:val="22"/>
          <w:szCs w:val="22"/>
        </w:rPr>
        <w:t xml:space="preserve">2) </w:t>
      </w:r>
      <w:r w:rsidR="00493567" w:rsidRPr="00A41E60">
        <w:rPr>
          <w:rFonts w:ascii="Calibri" w:hAnsi="Calibri"/>
          <w:sz w:val="22"/>
          <w:szCs w:val="22"/>
        </w:rPr>
        <w:t>Giudizio</w:t>
      </w:r>
      <w:r w:rsidRPr="00A41E60">
        <w:rPr>
          <w:rFonts w:ascii="Calibri" w:hAnsi="Calibri"/>
          <w:sz w:val="22"/>
          <w:szCs w:val="22"/>
        </w:rPr>
        <w:t xml:space="preserve"> di idoneità (triennale) </w:t>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9A73CF">
        <w:rPr>
          <w:rFonts w:ascii="Calibri" w:hAnsi="Calibri"/>
          <w:sz w:val="22"/>
          <w:szCs w:val="22"/>
        </w:rPr>
        <w:tab/>
      </w:r>
      <w:r w:rsidRPr="00A41E60">
        <w:rPr>
          <w:rFonts w:ascii="Calibri" w:hAnsi="Calibri"/>
          <w:sz w:val="22"/>
          <w:szCs w:val="22"/>
        </w:rPr>
        <w:t xml:space="preserve">p. 3 </w:t>
      </w:r>
    </w:p>
    <w:p w:rsidR="001808E2" w:rsidRPr="00A41E60" w:rsidRDefault="005A481F" w:rsidP="002F35FB">
      <w:pPr>
        <w:pStyle w:val="Default"/>
        <w:spacing w:line="276" w:lineRule="auto"/>
        <w:ind w:firstLine="708"/>
        <w:jc w:val="both"/>
        <w:rPr>
          <w:rFonts w:ascii="Calibri" w:hAnsi="Calibri"/>
          <w:sz w:val="22"/>
          <w:szCs w:val="22"/>
        </w:rPr>
      </w:pPr>
      <w:r>
        <w:rPr>
          <w:rFonts w:ascii="Calibri" w:hAnsi="Calibri"/>
          <w:sz w:val="22"/>
          <w:szCs w:val="22"/>
        </w:rPr>
        <w:t xml:space="preserve">2.2 </w:t>
      </w:r>
      <w:r w:rsidR="001808E2" w:rsidRPr="00A41E60">
        <w:rPr>
          <w:rFonts w:ascii="Calibri" w:hAnsi="Calibri"/>
          <w:sz w:val="22"/>
          <w:szCs w:val="22"/>
        </w:rPr>
        <w:t xml:space="preserve">griglia di valutazione (triennale) </w:t>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Pr>
          <w:rFonts w:ascii="Calibri" w:hAnsi="Calibri"/>
          <w:sz w:val="22"/>
          <w:szCs w:val="22"/>
        </w:rPr>
        <w:tab/>
      </w:r>
      <w:r>
        <w:rPr>
          <w:rFonts w:ascii="Calibri" w:hAnsi="Calibri"/>
          <w:sz w:val="22"/>
          <w:szCs w:val="22"/>
        </w:rPr>
        <w:tab/>
      </w:r>
      <w:r w:rsidR="009A73CF">
        <w:rPr>
          <w:rFonts w:ascii="Calibri" w:hAnsi="Calibri"/>
          <w:sz w:val="22"/>
          <w:szCs w:val="22"/>
        </w:rPr>
        <w:tab/>
      </w:r>
      <w:r w:rsidR="001808E2" w:rsidRPr="00A41E60">
        <w:rPr>
          <w:rFonts w:ascii="Calibri" w:hAnsi="Calibri"/>
          <w:sz w:val="22"/>
          <w:szCs w:val="22"/>
        </w:rPr>
        <w:t xml:space="preserve">p. 4 </w:t>
      </w:r>
    </w:p>
    <w:p w:rsidR="001808E2" w:rsidRPr="00A41E60" w:rsidRDefault="001808E2" w:rsidP="002F35FB">
      <w:pPr>
        <w:pStyle w:val="Default"/>
        <w:spacing w:after="39" w:line="276" w:lineRule="auto"/>
        <w:jc w:val="both"/>
        <w:rPr>
          <w:rFonts w:ascii="Calibri" w:hAnsi="Calibri"/>
          <w:sz w:val="22"/>
          <w:szCs w:val="22"/>
        </w:rPr>
      </w:pPr>
      <w:r w:rsidRPr="00A41E60">
        <w:rPr>
          <w:rFonts w:ascii="Calibri" w:hAnsi="Calibri"/>
          <w:sz w:val="22"/>
          <w:szCs w:val="22"/>
        </w:rPr>
        <w:t xml:space="preserve">3) </w:t>
      </w:r>
      <w:r w:rsidR="00493567" w:rsidRPr="00A41E60">
        <w:rPr>
          <w:rFonts w:ascii="Calibri" w:hAnsi="Calibri"/>
          <w:sz w:val="22"/>
          <w:szCs w:val="22"/>
        </w:rPr>
        <w:t>Criteri</w:t>
      </w:r>
      <w:r w:rsidRPr="00A41E60">
        <w:rPr>
          <w:rFonts w:ascii="Calibri" w:hAnsi="Calibri"/>
          <w:sz w:val="22"/>
          <w:szCs w:val="22"/>
        </w:rPr>
        <w:t xml:space="preserve"> per la valutazione del comportamento</w:t>
      </w:r>
      <w:r w:rsidR="005A481F">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9A73CF">
        <w:rPr>
          <w:rFonts w:ascii="Calibri" w:hAnsi="Calibri"/>
          <w:sz w:val="22"/>
          <w:szCs w:val="22"/>
        </w:rPr>
        <w:tab/>
      </w:r>
      <w:r w:rsidRPr="00A41E60">
        <w:rPr>
          <w:rFonts w:ascii="Calibri" w:hAnsi="Calibri"/>
          <w:sz w:val="22"/>
          <w:szCs w:val="22"/>
        </w:rPr>
        <w:t xml:space="preserve">p. 6 </w:t>
      </w:r>
    </w:p>
    <w:p w:rsidR="001808E2" w:rsidRPr="00A41E60" w:rsidRDefault="001808E2" w:rsidP="002F35FB">
      <w:pPr>
        <w:pStyle w:val="Default"/>
        <w:spacing w:after="39" w:line="276" w:lineRule="auto"/>
        <w:jc w:val="both"/>
        <w:rPr>
          <w:rFonts w:ascii="Calibri" w:hAnsi="Calibri"/>
          <w:sz w:val="22"/>
          <w:szCs w:val="22"/>
        </w:rPr>
      </w:pPr>
      <w:r w:rsidRPr="00A41E60">
        <w:rPr>
          <w:rFonts w:ascii="Calibri" w:hAnsi="Calibri"/>
          <w:sz w:val="22"/>
          <w:szCs w:val="22"/>
        </w:rPr>
        <w:t xml:space="preserve">4) </w:t>
      </w:r>
      <w:r w:rsidR="00493567" w:rsidRPr="00A41E60">
        <w:rPr>
          <w:rFonts w:ascii="Calibri" w:hAnsi="Calibri"/>
          <w:sz w:val="22"/>
          <w:szCs w:val="22"/>
        </w:rPr>
        <w:t>Tracce</w:t>
      </w:r>
      <w:r w:rsidRPr="00A41E60">
        <w:rPr>
          <w:rFonts w:ascii="Calibri" w:hAnsi="Calibri"/>
          <w:sz w:val="22"/>
          <w:szCs w:val="22"/>
        </w:rPr>
        <w:t>, criteri e valutazione delle prove scritte</w:t>
      </w:r>
      <w:r w:rsidR="00A41E60">
        <w:rPr>
          <w:rFonts w:ascii="Calibri" w:hAnsi="Calibri"/>
          <w:sz w:val="22"/>
          <w:szCs w:val="22"/>
        </w:rPr>
        <w:tab/>
      </w:r>
      <w:r w:rsidR="00A41E60">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9A73CF">
        <w:rPr>
          <w:rFonts w:ascii="Calibri" w:hAnsi="Calibri"/>
          <w:sz w:val="22"/>
          <w:szCs w:val="22"/>
        </w:rPr>
        <w:tab/>
      </w:r>
      <w:r w:rsidRPr="00A41E60">
        <w:rPr>
          <w:rFonts w:ascii="Calibri" w:hAnsi="Calibri"/>
          <w:sz w:val="22"/>
          <w:szCs w:val="22"/>
        </w:rPr>
        <w:t xml:space="preserve">p. 7 </w:t>
      </w:r>
    </w:p>
    <w:p w:rsidR="001808E2" w:rsidRPr="00A41E60" w:rsidRDefault="001808E2" w:rsidP="002F35FB">
      <w:pPr>
        <w:pStyle w:val="Default"/>
        <w:spacing w:line="276" w:lineRule="auto"/>
        <w:ind w:firstLine="708"/>
        <w:jc w:val="both"/>
        <w:rPr>
          <w:rFonts w:ascii="Calibri" w:hAnsi="Calibri"/>
          <w:sz w:val="22"/>
          <w:szCs w:val="22"/>
        </w:rPr>
      </w:pPr>
      <w:r w:rsidRPr="00A41E60">
        <w:rPr>
          <w:rFonts w:ascii="Calibri" w:hAnsi="Calibri"/>
          <w:sz w:val="22"/>
          <w:szCs w:val="22"/>
        </w:rPr>
        <w:t xml:space="preserve">a) </w:t>
      </w:r>
      <w:r w:rsidR="00493567" w:rsidRPr="00A41E60">
        <w:rPr>
          <w:rFonts w:ascii="Calibri" w:hAnsi="Calibri"/>
          <w:sz w:val="22"/>
          <w:szCs w:val="22"/>
        </w:rPr>
        <w:t>La</w:t>
      </w:r>
      <w:r w:rsidRPr="00A41E60">
        <w:rPr>
          <w:rFonts w:ascii="Calibri" w:hAnsi="Calibri"/>
          <w:sz w:val="22"/>
          <w:szCs w:val="22"/>
        </w:rPr>
        <w:t xml:space="preserve"> prova scritta di italiano</w:t>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5A481F">
        <w:rPr>
          <w:rFonts w:ascii="Calibri" w:hAnsi="Calibri"/>
          <w:sz w:val="22"/>
          <w:szCs w:val="22"/>
        </w:rPr>
        <w:tab/>
      </w:r>
      <w:r w:rsidR="009A73CF">
        <w:rPr>
          <w:rFonts w:ascii="Calibri" w:hAnsi="Calibri"/>
          <w:sz w:val="22"/>
          <w:szCs w:val="22"/>
        </w:rPr>
        <w:tab/>
      </w:r>
      <w:r w:rsidRPr="00A41E60">
        <w:rPr>
          <w:rFonts w:ascii="Calibri" w:hAnsi="Calibri"/>
          <w:sz w:val="22"/>
          <w:szCs w:val="22"/>
        </w:rPr>
        <w:t xml:space="preserve">p. </w:t>
      </w:r>
      <w:r w:rsidR="007661FE">
        <w:rPr>
          <w:rFonts w:ascii="Calibri" w:hAnsi="Calibri"/>
          <w:sz w:val="22"/>
          <w:szCs w:val="22"/>
        </w:rPr>
        <w:t>7</w:t>
      </w:r>
      <w:r w:rsidRPr="00A41E60">
        <w:rPr>
          <w:rFonts w:ascii="Calibri" w:hAnsi="Calibri"/>
          <w:sz w:val="22"/>
          <w:szCs w:val="22"/>
        </w:rPr>
        <w:t xml:space="preserve"> </w:t>
      </w:r>
    </w:p>
    <w:p w:rsidR="001808E2" w:rsidRPr="00A41E60" w:rsidRDefault="005A481F" w:rsidP="002F35FB">
      <w:pPr>
        <w:pStyle w:val="Default"/>
        <w:spacing w:line="276" w:lineRule="auto"/>
        <w:ind w:left="708" w:firstLine="708"/>
        <w:jc w:val="both"/>
        <w:rPr>
          <w:rFonts w:ascii="Calibri" w:hAnsi="Calibri"/>
          <w:sz w:val="22"/>
          <w:szCs w:val="22"/>
        </w:rPr>
      </w:pPr>
      <w:r>
        <w:rPr>
          <w:rFonts w:ascii="Calibri" w:hAnsi="Calibri"/>
          <w:sz w:val="22"/>
          <w:szCs w:val="22"/>
        </w:rPr>
        <w:t xml:space="preserve">a.1 </w:t>
      </w:r>
      <w:r w:rsidR="001808E2" w:rsidRPr="00A41E60">
        <w:rPr>
          <w:rFonts w:ascii="Calibri" w:hAnsi="Calibri"/>
          <w:sz w:val="22"/>
          <w:szCs w:val="22"/>
        </w:rPr>
        <w:t xml:space="preserve">criteri per la valutazione della prova scritta di italiano </w:t>
      </w:r>
    </w:p>
    <w:p w:rsidR="001808E2" w:rsidRPr="00A41E60" w:rsidRDefault="005A481F" w:rsidP="002F35FB">
      <w:pPr>
        <w:pStyle w:val="Default"/>
        <w:spacing w:line="276" w:lineRule="auto"/>
        <w:ind w:left="708" w:firstLine="708"/>
        <w:jc w:val="both"/>
        <w:rPr>
          <w:rFonts w:ascii="Calibri" w:hAnsi="Calibri"/>
          <w:sz w:val="22"/>
          <w:szCs w:val="22"/>
        </w:rPr>
      </w:pPr>
      <w:r>
        <w:rPr>
          <w:rFonts w:ascii="Calibri" w:hAnsi="Calibri"/>
          <w:sz w:val="22"/>
          <w:szCs w:val="22"/>
        </w:rPr>
        <w:t xml:space="preserve">a.2 </w:t>
      </w:r>
      <w:r w:rsidR="001808E2" w:rsidRPr="00A41E60">
        <w:rPr>
          <w:rFonts w:ascii="Calibri" w:hAnsi="Calibri"/>
          <w:sz w:val="22"/>
          <w:szCs w:val="22"/>
        </w:rPr>
        <w:t xml:space="preserve">griglia di valutazione per le prove scritte di italiano </w:t>
      </w:r>
    </w:p>
    <w:p w:rsidR="001808E2" w:rsidRDefault="001808E2" w:rsidP="009A73CF">
      <w:pPr>
        <w:pStyle w:val="Default"/>
        <w:spacing w:line="276" w:lineRule="auto"/>
        <w:ind w:firstLine="708"/>
        <w:jc w:val="both"/>
        <w:rPr>
          <w:rFonts w:ascii="Calibri" w:hAnsi="Calibri"/>
          <w:sz w:val="22"/>
          <w:szCs w:val="22"/>
        </w:rPr>
      </w:pPr>
      <w:r w:rsidRPr="00A41E60">
        <w:rPr>
          <w:rFonts w:ascii="Calibri" w:hAnsi="Calibri"/>
          <w:sz w:val="22"/>
          <w:szCs w:val="22"/>
        </w:rPr>
        <w:t xml:space="preserve">b) </w:t>
      </w:r>
      <w:r w:rsidR="00493567">
        <w:rPr>
          <w:rFonts w:ascii="Calibri" w:hAnsi="Calibri"/>
          <w:sz w:val="22"/>
          <w:szCs w:val="22"/>
        </w:rPr>
        <w:t>L</w:t>
      </w:r>
      <w:r w:rsidR="009A73CF">
        <w:rPr>
          <w:rFonts w:ascii="Calibri" w:hAnsi="Calibri"/>
          <w:sz w:val="22"/>
          <w:szCs w:val="22"/>
        </w:rPr>
        <w:t>e</w:t>
      </w:r>
      <w:r w:rsidRPr="00A41E60">
        <w:rPr>
          <w:rFonts w:ascii="Calibri" w:hAnsi="Calibri"/>
          <w:sz w:val="22"/>
          <w:szCs w:val="22"/>
        </w:rPr>
        <w:t xml:space="preserve"> prov</w:t>
      </w:r>
      <w:r w:rsidR="009A73CF">
        <w:rPr>
          <w:rFonts w:ascii="Calibri" w:hAnsi="Calibri"/>
          <w:sz w:val="22"/>
          <w:szCs w:val="22"/>
        </w:rPr>
        <w:t>e</w:t>
      </w:r>
      <w:r w:rsidRPr="00A41E60">
        <w:rPr>
          <w:rFonts w:ascii="Calibri" w:hAnsi="Calibri"/>
          <w:sz w:val="22"/>
          <w:szCs w:val="22"/>
        </w:rPr>
        <w:t xml:space="preserve"> scritt</w:t>
      </w:r>
      <w:r w:rsidR="009A73CF">
        <w:rPr>
          <w:rFonts w:ascii="Calibri" w:hAnsi="Calibri"/>
          <w:sz w:val="22"/>
          <w:szCs w:val="22"/>
        </w:rPr>
        <w:t>e</w:t>
      </w:r>
      <w:r w:rsidRPr="00A41E60">
        <w:rPr>
          <w:rFonts w:ascii="Calibri" w:hAnsi="Calibri"/>
          <w:sz w:val="22"/>
          <w:szCs w:val="22"/>
        </w:rPr>
        <w:t xml:space="preserve"> di</w:t>
      </w:r>
      <w:r w:rsidR="009A73CF">
        <w:rPr>
          <w:rFonts w:ascii="Calibri" w:hAnsi="Calibri"/>
          <w:sz w:val="22"/>
          <w:szCs w:val="22"/>
        </w:rPr>
        <w:t xml:space="preserve"> lingue straniere (Inglese/Francese)</w:t>
      </w:r>
      <w:r w:rsidR="009A73CF">
        <w:rPr>
          <w:rFonts w:ascii="Calibri" w:hAnsi="Calibri"/>
          <w:sz w:val="22"/>
          <w:szCs w:val="22"/>
        </w:rPr>
        <w:tab/>
      </w:r>
      <w:r w:rsidR="009A73CF">
        <w:rPr>
          <w:rFonts w:ascii="Calibri" w:hAnsi="Calibri"/>
          <w:sz w:val="22"/>
          <w:szCs w:val="22"/>
        </w:rPr>
        <w:tab/>
      </w:r>
      <w:r w:rsidR="009A73CF">
        <w:rPr>
          <w:rFonts w:ascii="Calibri" w:hAnsi="Calibri"/>
          <w:sz w:val="22"/>
          <w:szCs w:val="22"/>
        </w:rPr>
        <w:tab/>
        <w:t>p. 1</w:t>
      </w:r>
      <w:r w:rsidR="007661FE">
        <w:rPr>
          <w:rFonts w:ascii="Calibri" w:hAnsi="Calibri"/>
          <w:sz w:val="22"/>
          <w:szCs w:val="22"/>
        </w:rPr>
        <w:t>0</w:t>
      </w:r>
      <w:r w:rsidR="009A73CF">
        <w:rPr>
          <w:rFonts w:ascii="Calibri" w:hAnsi="Calibri"/>
          <w:sz w:val="22"/>
          <w:szCs w:val="22"/>
        </w:rPr>
        <w:tab/>
      </w:r>
      <w:r w:rsidR="00A41E60">
        <w:rPr>
          <w:rFonts w:ascii="Calibri" w:hAnsi="Calibri"/>
          <w:sz w:val="22"/>
          <w:szCs w:val="22"/>
        </w:rPr>
        <w:tab/>
      </w:r>
      <w:r w:rsidR="00A41E60">
        <w:rPr>
          <w:rFonts w:ascii="Calibri" w:hAnsi="Calibri"/>
          <w:sz w:val="22"/>
          <w:szCs w:val="22"/>
        </w:rPr>
        <w:tab/>
      </w:r>
      <w:r w:rsidR="005A481F">
        <w:rPr>
          <w:rFonts w:ascii="Calibri" w:hAnsi="Calibri"/>
          <w:sz w:val="22"/>
          <w:szCs w:val="22"/>
        </w:rPr>
        <w:tab/>
      </w:r>
      <w:r w:rsidRPr="00A41E60">
        <w:rPr>
          <w:rFonts w:ascii="Calibri" w:hAnsi="Calibri"/>
          <w:sz w:val="22"/>
          <w:szCs w:val="22"/>
        </w:rPr>
        <w:t xml:space="preserve"> </w:t>
      </w:r>
      <w:r w:rsidR="005A481F">
        <w:rPr>
          <w:rFonts w:ascii="Calibri" w:hAnsi="Calibri"/>
          <w:sz w:val="22"/>
          <w:szCs w:val="22"/>
        </w:rPr>
        <w:t>b</w:t>
      </w:r>
      <w:proofErr w:type="spellStart"/>
      <w:r w:rsidR="005A481F">
        <w:rPr>
          <w:rFonts w:ascii="Calibri" w:hAnsi="Calibri"/>
          <w:sz w:val="22"/>
          <w:szCs w:val="22"/>
        </w:rPr>
        <w:t>.</w:t>
      </w:r>
      <w:proofErr w:type="spellEnd"/>
      <w:r w:rsidR="005A481F">
        <w:rPr>
          <w:rFonts w:ascii="Calibri" w:hAnsi="Calibri"/>
          <w:sz w:val="22"/>
          <w:szCs w:val="22"/>
        </w:rPr>
        <w:t xml:space="preserve">1 </w:t>
      </w:r>
      <w:r w:rsidRPr="00A41E60">
        <w:rPr>
          <w:rFonts w:ascii="Calibri" w:hAnsi="Calibri"/>
          <w:sz w:val="22"/>
          <w:szCs w:val="22"/>
        </w:rPr>
        <w:t xml:space="preserve">criteri per la valutazione della </w:t>
      </w:r>
      <w:r w:rsidR="009A73CF" w:rsidRPr="00A41E60">
        <w:rPr>
          <w:rFonts w:ascii="Calibri" w:hAnsi="Calibri"/>
          <w:sz w:val="22"/>
          <w:szCs w:val="22"/>
        </w:rPr>
        <w:t>prov</w:t>
      </w:r>
      <w:r w:rsidR="009A73CF">
        <w:rPr>
          <w:rFonts w:ascii="Calibri" w:hAnsi="Calibri"/>
          <w:sz w:val="22"/>
          <w:szCs w:val="22"/>
        </w:rPr>
        <w:t>e</w:t>
      </w:r>
      <w:r w:rsidR="009A73CF" w:rsidRPr="00A41E60">
        <w:rPr>
          <w:rFonts w:ascii="Calibri" w:hAnsi="Calibri"/>
          <w:sz w:val="22"/>
          <w:szCs w:val="22"/>
        </w:rPr>
        <w:t xml:space="preserve"> scritt</w:t>
      </w:r>
      <w:r w:rsidR="009A73CF">
        <w:rPr>
          <w:rFonts w:ascii="Calibri" w:hAnsi="Calibri"/>
          <w:sz w:val="22"/>
          <w:szCs w:val="22"/>
        </w:rPr>
        <w:t>e</w:t>
      </w:r>
      <w:r w:rsidR="009A73CF" w:rsidRPr="00A41E60">
        <w:rPr>
          <w:rFonts w:ascii="Calibri" w:hAnsi="Calibri"/>
          <w:sz w:val="22"/>
          <w:szCs w:val="22"/>
        </w:rPr>
        <w:t xml:space="preserve"> di</w:t>
      </w:r>
      <w:r w:rsidR="009A73CF">
        <w:rPr>
          <w:rFonts w:ascii="Calibri" w:hAnsi="Calibri"/>
          <w:sz w:val="22"/>
          <w:szCs w:val="22"/>
        </w:rPr>
        <w:t xml:space="preserve"> lingue straniere</w:t>
      </w:r>
    </w:p>
    <w:p w:rsidR="001D5894" w:rsidRPr="00A41E60" w:rsidRDefault="001D5894" w:rsidP="001D5894">
      <w:pPr>
        <w:pStyle w:val="Default"/>
        <w:spacing w:line="276" w:lineRule="auto"/>
        <w:jc w:val="both"/>
        <w:rPr>
          <w:rFonts w:ascii="Calibri" w:hAnsi="Calibri"/>
          <w:sz w:val="22"/>
          <w:szCs w:val="22"/>
        </w:rPr>
      </w:pPr>
      <w:r>
        <w:rPr>
          <w:rFonts w:ascii="Calibri" w:hAnsi="Calibri"/>
          <w:sz w:val="22"/>
          <w:szCs w:val="22"/>
        </w:rPr>
        <w:t>5) La prova scritta di Matematica</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p. 12</w:t>
      </w:r>
    </w:p>
    <w:p w:rsidR="009A73CF" w:rsidRDefault="001D5894" w:rsidP="002F35FB">
      <w:pPr>
        <w:pStyle w:val="Default"/>
        <w:spacing w:line="276" w:lineRule="auto"/>
        <w:jc w:val="both"/>
        <w:rPr>
          <w:rFonts w:ascii="Calibri" w:hAnsi="Calibri"/>
          <w:sz w:val="22"/>
          <w:szCs w:val="22"/>
        </w:rPr>
      </w:pPr>
      <w:r>
        <w:rPr>
          <w:rFonts w:ascii="Calibri" w:hAnsi="Calibri"/>
          <w:sz w:val="22"/>
          <w:szCs w:val="22"/>
        </w:rPr>
        <w:tab/>
      </w:r>
      <w:r w:rsidR="00FA7E0F">
        <w:rPr>
          <w:rFonts w:ascii="Calibri" w:hAnsi="Calibri"/>
          <w:sz w:val="22"/>
          <w:szCs w:val="22"/>
        </w:rPr>
        <w:tab/>
      </w:r>
      <w:r>
        <w:rPr>
          <w:rFonts w:ascii="Calibri" w:hAnsi="Calibri"/>
          <w:sz w:val="22"/>
          <w:szCs w:val="22"/>
        </w:rPr>
        <w:t>c.1 criteri per la valutazione della prova scritta di matematica</w:t>
      </w:r>
      <w:r>
        <w:rPr>
          <w:rFonts w:ascii="Calibri" w:hAnsi="Calibri"/>
          <w:sz w:val="22"/>
          <w:szCs w:val="22"/>
        </w:rPr>
        <w:tab/>
      </w:r>
      <w:r>
        <w:rPr>
          <w:rFonts w:ascii="Calibri" w:hAnsi="Calibri"/>
          <w:sz w:val="22"/>
          <w:szCs w:val="22"/>
        </w:rPr>
        <w:tab/>
      </w:r>
      <w:r>
        <w:rPr>
          <w:rFonts w:ascii="Calibri" w:hAnsi="Calibri"/>
          <w:sz w:val="22"/>
          <w:szCs w:val="22"/>
        </w:rPr>
        <w:tab/>
      </w:r>
    </w:p>
    <w:p w:rsidR="0007577A" w:rsidRDefault="001D5894" w:rsidP="002F35FB">
      <w:pPr>
        <w:pStyle w:val="Default"/>
        <w:spacing w:line="276" w:lineRule="auto"/>
        <w:jc w:val="both"/>
        <w:rPr>
          <w:rFonts w:ascii="Calibri" w:hAnsi="Calibri"/>
          <w:sz w:val="22"/>
          <w:szCs w:val="22"/>
        </w:rPr>
      </w:pPr>
      <w:r>
        <w:rPr>
          <w:rFonts w:ascii="Calibri" w:hAnsi="Calibri"/>
          <w:sz w:val="22"/>
          <w:szCs w:val="22"/>
        </w:rPr>
        <w:t>6</w:t>
      </w:r>
      <w:r w:rsidR="001808E2" w:rsidRPr="00A41E60">
        <w:rPr>
          <w:rFonts w:ascii="Calibri" w:hAnsi="Calibri"/>
          <w:sz w:val="22"/>
          <w:szCs w:val="22"/>
        </w:rPr>
        <w:t xml:space="preserve">) La </w:t>
      </w:r>
      <w:r w:rsidRPr="00A41E60">
        <w:rPr>
          <w:rFonts w:ascii="Calibri" w:hAnsi="Calibri"/>
          <w:sz w:val="22"/>
          <w:szCs w:val="22"/>
        </w:rPr>
        <w:t xml:space="preserve">Prova Nazionale </w:t>
      </w:r>
      <w:r w:rsidR="001808E2" w:rsidRPr="00A41E60">
        <w:rPr>
          <w:rFonts w:ascii="Calibri" w:hAnsi="Calibri"/>
          <w:sz w:val="22"/>
          <w:szCs w:val="22"/>
        </w:rPr>
        <w:t xml:space="preserve">Invalsi </w:t>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5A481F">
        <w:rPr>
          <w:rFonts w:ascii="Calibri" w:hAnsi="Calibri"/>
          <w:sz w:val="22"/>
          <w:szCs w:val="22"/>
        </w:rPr>
        <w:tab/>
      </w:r>
      <w:r w:rsidR="005A481F">
        <w:rPr>
          <w:rFonts w:ascii="Calibri" w:hAnsi="Calibri"/>
          <w:sz w:val="22"/>
          <w:szCs w:val="22"/>
        </w:rPr>
        <w:tab/>
      </w:r>
      <w:r>
        <w:rPr>
          <w:rFonts w:ascii="Calibri" w:hAnsi="Calibri"/>
          <w:sz w:val="22"/>
          <w:szCs w:val="22"/>
        </w:rPr>
        <w:tab/>
      </w:r>
      <w:r w:rsidR="001808E2" w:rsidRPr="00A41E60">
        <w:rPr>
          <w:rFonts w:ascii="Calibri" w:hAnsi="Calibri"/>
          <w:sz w:val="22"/>
          <w:szCs w:val="22"/>
        </w:rPr>
        <w:t>p. 1</w:t>
      </w:r>
      <w:r>
        <w:rPr>
          <w:rFonts w:ascii="Calibri" w:hAnsi="Calibri"/>
          <w:sz w:val="22"/>
          <w:szCs w:val="22"/>
        </w:rPr>
        <w:t>3</w:t>
      </w:r>
    </w:p>
    <w:p w:rsidR="001808E2" w:rsidRPr="00A41E60" w:rsidRDefault="0007577A" w:rsidP="002F35FB">
      <w:pPr>
        <w:pStyle w:val="Default"/>
        <w:spacing w:line="276" w:lineRule="auto"/>
        <w:jc w:val="both"/>
        <w:rPr>
          <w:rFonts w:ascii="Calibri" w:hAnsi="Calibri"/>
          <w:sz w:val="22"/>
          <w:szCs w:val="22"/>
        </w:rPr>
      </w:pPr>
      <w:r>
        <w:rPr>
          <w:rFonts w:ascii="Calibri" w:hAnsi="Calibri"/>
          <w:sz w:val="22"/>
          <w:szCs w:val="22"/>
        </w:rPr>
        <w:t>7) Alunni con BES</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P. 15</w:t>
      </w:r>
      <w:r w:rsidR="001808E2" w:rsidRPr="00A41E60">
        <w:rPr>
          <w:rFonts w:ascii="Calibri" w:hAnsi="Calibri"/>
          <w:sz w:val="22"/>
          <w:szCs w:val="22"/>
        </w:rPr>
        <w:t xml:space="preserve"> </w:t>
      </w:r>
    </w:p>
    <w:p w:rsidR="001808E2" w:rsidRPr="00A41E60" w:rsidRDefault="0007577A" w:rsidP="002F35FB">
      <w:pPr>
        <w:pStyle w:val="Default"/>
        <w:spacing w:line="276" w:lineRule="auto"/>
        <w:jc w:val="both"/>
        <w:rPr>
          <w:rFonts w:ascii="Calibri" w:hAnsi="Calibri"/>
          <w:sz w:val="22"/>
          <w:szCs w:val="22"/>
        </w:rPr>
      </w:pPr>
      <w:r>
        <w:rPr>
          <w:rFonts w:ascii="Calibri" w:hAnsi="Calibri"/>
          <w:sz w:val="22"/>
          <w:szCs w:val="22"/>
        </w:rPr>
        <w:t>8</w:t>
      </w:r>
      <w:r w:rsidR="001808E2" w:rsidRPr="00A41E60">
        <w:rPr>
          <w:rFonts w:ascii="Calibri" w:hAnsi="Calibri"/>
          <w:sz w:val="22"/>
          <w:szCs w:val="22"/>
        </w:rPr>
        <w:t xml:space="preserve">) </w:t>
      </w:r>
      <w:r w:rsidR="005A481F" w:rsidRPr="00A41E60">
        <w:rPr>
          <w:rFonts w:ascii="Calibri" w:hAnsi="Calibri"/>
          <w:sz w:val="22"/>
          <w:szCs w:val="22"/>
        </w:rPr>
        <w:t>Il c</w:t>
      </w:r>
      <w:r w:rsidR="001808E2" w:rsidRPr="00A41E60">
        <w:rPr>
          <w:rFonts w:ascii="Calibri" w:hAnsi="Calibri"/>
          <w:sz w:val="22"/>
          <w:szCs w:val="22"/>
        </w:rPr>
        <w:t xml:space="preserve">olloquio pluridisciplinare </w:t>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1D5894">
        <w:rPr>
          <w:rFonts w:ascii="Calibri" w:hAnsi="Calibri"/>
          <w:sz w:val="22"/>
          <w:szCs w:val="22"/>
        </w:rPr>
        <w:tab/>
      </w:r>
      <w:r w:rsidR="001808E2" w:rsidRPr="00A41E60">
        <w:rPr>
          <w:rFonts w:ascii="Calibri" w:hAnsi="Calibri"/>
          <w:sz w:val="22"/>
          <w:szCs w:val="22"/>
        </w:rPr>
        <w:t>p. 1</w:t>
      </w:r>
      <w:r w:rsidR="0052373E">
        <w:rPr>
          <w:rFonts w:ascii="Calibri" w:hAnsi="Calibri"/>
          <w:sz w:val="22"/>
          <w:szCs w:val="22"/>
        </w:rPr>
        <w:t>9</w:t>
      </w:r>
    </w:p>
    <w:p w:rsidR="001808E2" w:rsidRPr="00A41E60" w:rsidRDefault="002F35FB" w:rsidP="002F35FB">
      <w:pPr>
        <w:pStyle w:val="Default"/>
        <w:spacing w:line="276" w:lineRule="auto"/>
        <w:ind w:left="708" w:firstLine="708"/>
        <w:jc w:val="both"/>
        <w:rPr>
          <w:rFonts w:ascii="Calibri" w:hAnsi="Calibri"/>
          <w:sz w:val="22"/>
          <w:szCs w:val="22"/>
        </w:rPr>
      </w:pPr>
      <w:r>
        <w:rPr>
          <w:rFonts w:ascii="Calibri" w:hAnsi="Calibri"/>
          <w:sz w:val="22"/>
          <w:szCs w:val="22"/>
        </w:rPr>
        <w:t>6</w:t>
      </w:r>
      <w:r w:rsidR="005A481F">
        <w:rPr>
          <w:rFonts w:ascii="Calibri" w:hAnsi="Calibri"/>
          <w:sz w:val="22"/>
          <w:szCs w:val="22"/>
        </w:rPr>
        <w:t>.</w:t>
      </w:r>
      <w:r w:rsidR="001D5894">
        <w:rPr>
          <w:rFonts w:ascii="Calibri" w:hAnsi="Calibri"/>
          <w:sz w:val="22"/>
          <w:szCs w:val="22"/>
        </w:rPr>
        <w:t>1</w:t>
      </w:r>
      <w:r w:rsidR="005A481F">
        <w:rPr>
          <w:rFonts w:ascii="Calibri" w:hAnsi="Calibri"/>
          <w:sz w:val="22"/>
          <w:szCs w:val="22"/>
        </w:rPr>
        <w:t xml:space="preserve"> </w:t>
      </w:r>
      <w:r w:rsidR="001808E2" w:rsidRPr="00A41E60">
        <w:rPr>
          <w:rFonts w:ascii="Calibri" w:hAnsi="Calibri"/>
          <w:sz w:val="22"/>
          <w:szCs w:val="22"/>
        </w:rPr>
        <w:t xml:space="preserve">modalità di conduzione del colloquio d’esame </w:t>
      </w:r>
    </w:p>
    <w:p w:rsidR="001808E2" w:rsidRPr="00A41E60" w:rsidRDefault="002F35FB" w:rsidP="002F35FB">
      <w:pPr>
        <w:pStyle w:val="Default"/>
        <w:spacing w:line="276" w:lineRule="auto"/>
        <w:ind w:left="708" w:firstLine="708"/>
        <w:jc w:val="both"/>
        <w:rPr>
          <w:rFonts w:ascii="Calibri" w:hAnsi="Calibri"/>
          <w:sz w:val="22"/>
          <w:szCs w:val="22"/>
        </w:rPr>
      </w:pPr>
      <w:r>
        <w:rPr>
          <w:rFonts w:ascii="Calibri" w:hAnsi="Calibri"/>
          <w:sz w:val="22"/>
          <w:szCs w:val="22"/>
        </w:rPr>
        <w:t>6</w:t>
      </w:r>
      <w:r w:rsidR="005A481F">
        <w:rPr>
          <w:rFonts w:ascii="Calibri" w:hAnsi="Calibri"/>
          <w:sz w:val="22"/>
          <w:szCs w:val="22"/>
        </w:rPr>
        <w:t>.</w:t>
      </w:r>
      <w:r w:rsidR="001D5894">
        <w:rPr>
          <w:rFonts w:ascii="Calibri" w:hAnsi="Calibri"/>
          <w:sz w:val="22"/>
          <w:szCs w:val="22"/>
        </w:rPr>
        <w:t>2</w:t>
      </w:r>
      <w:r w:rsidR="005A481F">
        <w:rPr>
          <w:rFonts w:ascii="Calibri" w:hAnsi="Calibri"/>
          <w:sz w:val="22"/>
          <w:szCs w:val="22"/>
        </w:rPr>
        <w:t xml:space="preserve"> </w:t>
      </w:r>
      <w:r w:rsidR="001808E2" w:rsidRPr="00A41E60">
        <w:rPr>
          <w:rFonts w:ascii="Calibri" w:hAnsi="Calibri"/>
          <w:sz w:val="22"/>
          <w:szCs w:val="22"/>
        </w:rPr>
        <w:t xml:space="preserve">griglia di valutazione per il colloquio d’esame </w:t>
      </w:r>
      <w:r w:rsidR="00493567">
        <w:rPr>
          <w:rFonts w:ascii="Calibri" w:hAnsi="Calibri"/>
          <w:sz w:val="22"/>
          <w:szCs w:val="22"/>
        </w:rPr>
        <w:tab/>
      </w:r>
      <w:r w:rsidR="00493567">
        <w:rPr>
          <w:rFonts w:ascii="Calibri" w:hAnsi="Calibri"/>
          <w:sz w:val="22"/>
          <w:szCs w:val="22"/>
        </w:rPr>
        <w:tab/>
      </w:r>
      <w:r w:rsidR="001D5894">
        <w:rPr>
          <w:rFonts w:ascii="Calibri" w:hAnsi="Calibri"/>
          <w:sz w:val="22"/>
          <w:szCs w:val="22"/>
        </w:rPr>
        <w:tab/>
      </w:r>
      <w:r w:rsidR="001808E2" w:rsidRPr="00A41E60">
        <w:rPr>
          <w:rFonts w:ascii="Calibri" w:hAnsi="Calibri"/>
          <w:sz w:val="22"/>
          <w:szCs w:val="22"/>
        </w:rPr>
        <w:t xml:space="preserve"> </w:t>
      </w:r>
    </w:p>
    <w:p w:rsidR="001808E2" w:rsidRPr="00A41E60" w:rsidRDefault="0007577A" w:rsidP="002F35FB">
      <w:pPr>
        <w:pStyle w:val="Default"/>
        <w:spacing w:after="35" w:line="276" w:lineRule="auto"/>
        <w:jc w:val="both"/>
        <w:rPr>
          <w:rFonts w:ascii="Calibri" w:hAnsi="Calibri"/>
          <w:sz w:val="22"/>
          <w:szCs w:val="22"/>
        </w:rPr>
      </w:pPr>
      <w:r>
        <w:rPr>
          <w:rFonts w:ascii="Calibri" w:hAnsi="Calibri"/>
          <w:sz w:val="22"/>
          <w:szCs w:val="22"/>
        </w:rPr>
        <w:t>9</w:t>
      </w:r>
      <w:r w:rsidR="001808E2" w:rsidRPr="00A41E60">
        <w:rPr>
          <w:rFonts w:ascii="Calibri" w:hAnsi="Calibri"/>
          <w:sz w:val="22"/>
          <w:szCs w:val="22"/>
        </w:rPr>
        <w:t xml:space="preserve">) </w:t>
      </w:r>
      <w:r w:rsidR="005A481F">
        <w:rPr>
          <w:rFonts w:ascii="Calibri" w:hAnsi="Calibri"/>
          <w:sz w:val="22"/>
          <w:szCs w:val="22"/>
        </w:rPr>
        <w:t>G</w:t>
      </w:r>
      <w:r w:rsidR="001808E2" w:rsidRPr="00A41E60">
        <w:rPr>
          <w:rFonts w:ascii="Calibri" w:hAnsi="Calibri"/>
          <w:sz w:val="22"/>
          <w:szCs w:val="22"/>
        </w:rPr>
        <w:t xml:space="preserve">iudizio complessivo d’esame </w:t>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1D5894">
        <w:rPr>
          <w:rFonts w:ascii="Calibri" w:hAnsi="Calibri"/>
          <w:sz w:val="22"/>
          <w:szCs w:val="22"/>
        </w:rPr>
        <w:tab/>
        <w:t xml:space="preserve">p. </w:t>
      </w:r>
      <w:r w:rsidR="0052373E">
        <w:rPr>
          <w:rFonts w:ascii="Calibri" w:hAnsi="Calibri"/>
          <w:sz w:val="22"/>
          <w:szCs w:val="22"/>
        </w:rPr>
        <w:t>22</w:t>
      </w:r>
    </w:p>
    <w:p w:rsidR="001808E2" w:rsidRPr="00A41E60" w:rsidRDefault="0007577A" w:rsidP="002F35FB">
      <w:pPr>
        <w:pStyle w:val="Default"/>
        <w:spacing w:line="276" w:lineRule="auto"/>
        <w:jc w:val="both"/>
        <w:rPr>
          <w:rFonts w:ascii="Calibri" w:hAnsi="Calibri"/>
          <w:sz w:val="22"/>
          <w:szCs w:val="22"/>
        </w:rPr>
      </w:pPr>
      <w:r>
        <w:rPr>
          <w:rFonts w:ascii="Calibri" w:hAnsi="Calibri"/>
          <w:sz w:val="22"/>
          <w:szCs w:val="22"/>
        </w:rPr>
        <w:t>10</w:t>
      </w:r>
      <w:r w:rsidR="001808E2" w:rsidRPr="00A41E60">
        <w:rPr>
          <w:rFonts w:ascii="Calibri" w:hAnsi="Calibri"/>
          <w:sz w:val="22"/>
          <w:szCs w:val="22"/>
        </w:rPr>
        <w:t xml:space="preserve">) </w:t>
      </w:r>
      <w:r w:rsidR="005A481F">
        <w:rPr>
          <w:rFonts w:ascii="Calibri" w:hAnsi="Calibri"/>
          <w:sz w:val="22"/>
          <w:szCs w:val="22"/>
        </w:rPr>
        <w:t>C</w:t>
      </w:r>
      <w:r w:rsidR="001808E2" w:rsidRPr="00A41E60">
        <w:rPr>
          <w:rFonts w:ascii="Calibri" w:hAnsi="Calibri"/>
          <w:sz w:val="22"/>
          <w:szCs w:val="22"/>
        </w:rPr>
        <w:t xml:space="preserve">ertificazione delle competenze </w:t>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493567">
        <w:rPr>
          <w:rFonts w:ascii="Calibri" w:hAnsi="Calibri"/>
          <w:sz w:val="22"/>
          <w:szCs w:val="22"/>
        </w:rPr>
        <w:tab/>
      </w:r>
      <w:r w:rsidR="005A481F">
        <w:rPr>
          <w:rFonts w:ascii="Calibri" w:hAnsi="Calibri"/>
          <w:sz w:val="22"/>
          <w:szCs w:val="22"/>
        </w:rPr>
        <w:tab/>
      </w:r>
      <w:r w:rsidR="005A481F">
        <w:rPr>
          <w:rFonts w:ascii="Calibri" w:hAnsi="Calibri"/>
          <w:sz w:val="22"/>
          <w:szCs w:val="22"/>
        </w:rPr>
        <w:tab/>
      </w:r>
      <w:r w:rsidR="001D5894">
        <w:rPr>
          <w:rFonts w:ascii="Calibri" w:hAnsi="Calibri"/>
          <w:sz w:val="22"/>
          <w:szCs w:val="22"/>
        </w:rPr>
        <w:tab/>
      </w:r>
      <w:r w:rsidR="001808E2" w:rsidRPr="00A41E60">
        <w:rPr>
          <w:rFonts w:ascii="Calibri" w:hAnsi="Calibri"/>
          <w:sz w:val="22"/>
          <w:szCs w:val="22"/>
        </w:rPr>
        <w:t xml:space="preserve">p. </w:t>
      </w:r>
      <w:r w:rsidR="0052373E">
        <w:rPr>
          <w:rFonts w:ascii="Calibri" w:hAnsi="Calibri"/>
          <w:sz w:val="22"/>
          <w:szCs w:val="22"/>
        </w:rPr>
        <w:t>23</w:t>
      </w:r>
      <w:r w:rsidR="001808E2" w:rsidRPr="00A41E60">
        <w:rPr>
          <w:rFonts w:ascii="Calibri" w:hAnsi="Calibri"/>
          <w:sz w:val="22"/>
          <w:szCs w:val="22"/>
        </w:rPr>
        <w:t xml:space="preserve"> </w:t>
      </w:r>
    </w:p>
    <w:p w:rsidR="000517AF" w:rsidRDefault="00493567" w:rsidP="002F35FB">
      <w:pPr>
        <w:tabs>
          <w:tab w:val="left" w:pos="709"/>
        </w:tabs>
        <w:jc w:val="both"/>
        <w:rPr>
          <w:rFonts w:ascii="Calibri" w:hAnsi="Calibri"/>
        </w:rPr>
      </w:pPr>
      <w:r>
        <w:rPr>
          <w:rFonts w:ascii="Calibri" w:hAnsi="Calibri"/>
        </w:rPr>
        <w:tab/>
      </w:r>
      <w:r w:rsidR="007661FE">
        <w:rPr>
          <w:rFonts w:ascii="Calibri" w:hAnsi="Calibri"/>
        </w:rPr>
        <w:t>10</w:t>
      </w:r>
      <w:r w:rsidR="005A481F">
        <w:rPr>
          <w:rFonts w:ascii="Calibri" w:hAnsi="Calibri"/>
        </w:rPr>
        <w:t xml:space="preserve">.1 </w:t>
      </w:r>
      <w:r w:rsidR="001808E2" w:rsidRPr="00A41E60">
        <w:rPr>
          <w:rFonts w:ascii="Calibri" w:hAnsi="Calibri"/>
        </w:rPr>
        <w:t>modello per la certificazione delle competenze</w:t>
      </w:r>
      <w:r>
        <w:rPr>
          <w:rFonts w:ascii="Calibri" w:hAnsi="Calibri"/>
        </w:rPr>
        <w:tab/>
      </w:r>
      <w:r>
        <w:rPr>
          <w:rFonts w:ascii="Calibri" w:hAnsi="Calibri"/>
        </w:rPr>
        <w:tab/>
      </w:r>
      <w:r w:rsidR="002F35FB">
        <w:rPr>
          <w:rFonts w:ascii="Calibri" w:hAnsi="Calibri"/>
        </w:rPr>
        <w:tab/>
      </w:r>
    </w:p>
    <w:p w:rsidR="000517AF" w:rsidRDefault="000517AF" w:rsidP="002F35FB">
      <w:pPr>
        <w:tabs>
          <w:tab w:val="left" w:pos="709"/>
        </w:tabs>
        <w:jc w:val="both"/>
        <w:rPr>
          <w:rFonts w:ascii="Calibri" w:hAnsi="Calibri"/>
        </w:rPr>
      </w:pPr>
    </w:p>
    <w:p w:rsidR="000517AF" w:rsidRDefault="000517AF" w:rsidP="002F35FB">
      <w:pPr>
        <w:tabs>
          <w:tab w:val="left" w:pos="709"/>
        </w:tabs>
        <w:jc w:val="both"/>
        <w:rPr>
          <w:rFonts w:ascii="Calibri" w:hAnsi="Calibri"/>
        </w:rPr>
      </w:pPr>
    </w:p>
    <w:p w:rsidR="000517AF" w:rsidRDefault="000517AF" w:rsidP="002F35FB">
      <w:pPr>
        <w:tabs>
          <w:tab w:val="left" w:pos="709"/>
        </w:tabs>
        <w:jc w:val="both"/>
        <w:rPr>
          <w:rFonts w:ascii="Calibri" w:hAnsi="Calibri"/>
        </w:rPr>
      </w:pPr>
    </w:p>
    <w:p w:rsidR="000517AF" w:rsidRDefault="000517AF" w:rsidP="002F35FB">
      <w:pPr>
        <w:tabs>
          <w:tab w:val="left" w:pos="709"/>
        </w:tabs>
        <w:jc w:val="both"/>
        <w:rPr>
          <w:rFonts w:ascii="Calibri" w:hAnsi="Calibri"/>
        </w:rPr>
      </w:pPr>
    </w:p>
    <w:p w:rsidR="00FA7E0F" w:rsidRDefault="00FA7E0F" w:rsidP="002F35FB">
      <w:pPr>
        <w:tabs>
          <w:tab w:val="left" w:pos="709"/>
        </w:tabs>
        <w:jc w:val="both"/>
        <w:rPr>
          <w:rFonts w:ascii="Calibri" w:hAnsi="Calibri"/>
        </w:rPr>
      </w:pPr>
    </w:p>
    <w:p w:rsidR="00FA7E0F" w:rsidRDefault="00FA7E0F" w:rsidP="002F35FB">
      <w:pPr>
        <w:tabs>
          <w:tab w:val="left" w:pos="709"/>
        </w:tabs>
        <w:jc w:val="both"/>
        <w:rPr>
          <w:rFonts w:ascii="Calibri" w:hAnsi="Calibri"/>
        </w:rPr>
      </w:pPr>
    </w:p>
    <w:p w:rsidR="00FA7E0F" w:rsidRDefault="00FA7E0F" w:rsidP="002F35FB">
      <w:pPr>
        <w:tabs>
          <w:tab w:val="left" w:pos="709"/>
        </w:tabs>
        <w:jc w:val="both"/>
        <w:rPr>
          <w:rFonts w:ascii="Calibri" w:hAnsi="Calibri"/>
        </w:rPr>
      </w:pPr>
    </w:p>
    <w:p w:rsidR="000517AF" w:rsidRDefault="001271F1" w:rsidP="000517AF">
      <w:pPr>
        <w:pStyle w:val="Default"/>
        <w:jc w:val="both"/>
        <w:rPr>
          <w:rFonts w:ascii="Calibri" w:hAnsi="Calibri"/>
          <w:b/>
          <w:sz w:val="22"/>
          <w:szCs w:val="22"/>
        </w:rPr>
      </w:pPr>
      <w:r w:rsidRPr="001271F1">
        <w:rPr>
          <w:rFonts w:ascii="Calibri" w:hAnsi="Calibri"/>
          <w:b/>
          <w:sz w:val="22"/>
          <w:szCs w:val="22"/>
        </w:rPr>
        <w:t xml:space="preserve">QUADRO NORMATIVO </w:t>
      </w:r>
      <w:proofErr w:type="spellStart"/>
      <w:r w:rsidRPr="001271F1">
        <w:rPr>
          <w:rFonts w:ascii="Calibri" w:hAnsi="Calibri"/>
          <w:b/>
          <w:sz w:val="22"/>
          <w:szCs w:val="22"/>
        </w:rPr>
        <w:t>DI</w:t>
      </w:r>
      <w:proofErr w:type="spellEnd"/>
      <w:r w:rsidRPr="001271F1">
        <w:rPr>
          <w:rFonts w:ascii="Calibri" w:hAnsi="Calibri"/>
          <w:b/>
          <w:sz w:val="22"/>
          <w:szCs w:val="22"/>
        </w:rPr>
        <w:t xml:space="preserve"> RIFERIMENTO</w:t>
      </w:r>
    </w:p>
    <w:p w:rsidR="001271F1" w:rsidRPr="001271F1" w:rsidRDefault="001271F1" w:rsidP="000517AF">
      <w:pPr>
        <w:pStyle w:val="Default"/>
        <w:jc w:val="both"/>
        <w:rPr>
          <w:rFonts w:ascii="Calibri" w:hAnsi="Calibri"/>
          <w:b/>
          <w:sz w:val="22"/>
          <w:szCs w:val="22"/>
        </w:rPr>
      </w:pP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Legge di conversione 25 ottobre 2007, n. 176 – “</w:t>
      </w:r>
      <w:r w:rsidRPr="000517AF">
        <w:rPr>
          <w:rFonts w:ascii="Calibri" w:hAnsi="Calibri"/>
          <w:i/>
          <w:iCs/>
          <w:sz w:val="22"/>
          <w:szCs w:val="22"/>
        </w:rPr>
        <w:t>Disposizioni urgenti per assicurare l’ordinato avvio dell’anno scolastico 2007-2008..</w:t>
      </w:r>
      <w:r w:rsidRPr="000517AF">
        <w:rPr>
          <w:rFonts w:ascii="Calibri" w:hAnsi="Calibri"/>
          <w:sz w:val="22"/>
          <w:szCs w:val="22"/>
        </w:rPr>
        <w:t xml:space="preserve">” e, in particolare, l’articolo 1, comma 4, lettere a e b, relativamente al ripristino del giudizio di ammissione e all’istituzione di una prova scritta a carattere nazionale per l’esame di Stato a conclusione del primo ciclo di istruzione.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Decreto Ministeriale 26 agosto 1981, (Criteri orientativi per gli esami di licenza media)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Decreto legislativo 19 febbraio 2004, n. 59 – “</w:t>
      </w:r>
      <w:r w:rsidRPr="000517AF">
        <w:rPr>
          <w:rFonts w:ascii="Calibri" w:hAnsi="Calibri"/>
          <w:i/>
          <w:iCs/>
          <w:sz w:val="22"/>
          <w:szCs w:val="22"/>
        </w:rPr>
        <w:t>Norme generali relative alla scuola dell'infanzia e al primo ciclo dell'istruzione</w:t>
      </w:r>
      <w:r w:rsidRPr="000517AF">
        <w:rPr>
          <w:rFonts w:ascii="Calibri" w:hAnsi="Calibri"/>
          <w:sz w:val="22"/>
          <w:szCs w:val="22"/>
        </w:rPr>
        <w:t xml:space="preserve">” e, in particolare, gli articoli 8 e 11 relativi alla valutazione, scrutini ed esami.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Ordinanza ministeriale 31 maggio 2001, n. 90 relativa alle norme per lo svolgimento degli scrutini e degli esami nelle scuole statali e non statali.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Decreto ministeriale 31 luglio 2007, concernente le Indicazioni per il curricolo per la scuola dell’infanzia e per il primo ciclo di istruzione e, in particolare, il capitolo riferito all’Organizzazione del curricolo e lo specifico riferimento ai “Traguardi per lo sviluppo delle competenze”.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Direttiva ministeriale 19 dicembre 2007, n. 113 per il recupero e il sostegno nella scuola secondaria di I grado.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n. 28 del 15/3/2007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Direttiva ministeriale 25 gennaio 2008, n. 16 (Registrata dalla Corte dei Conti il 5 marzo 2008 R. 1/252) relativa allo svolgimento della prova nazionale per l’esame di Stato al termine del primo ciclo di istruzione.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Decreto legge 1 settembre 2008, n. 137, convertito in legge 30 ottobre 2008, n. 169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Direttiva del Ministro n. 75 del 15 settembre 2008 (punto 9: sulla prova nazionale)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Direttiva del Ministro n. 16 del 25 gennaio 2008 (sulla prova nazionale)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w:t>
      </w:r>
      <w:proofErr w:type="spellStart"/>
      <w:r w:rsidRPr="000517AF">
        <w:rPr>
          <w:rFonts w:ascii="Calibri" w:hAnsi="Calibri"/>
          <w:sz w:val="22"/>
          <w:szCs w:val="22"/>
        </w:rPr>
        <w:t>n°</w:t>
      </w:r>
      <w:proofErr w:type="spellEnd"/>
      <w:r w:rsidRPr="000517AF">
        <w:rPr>
          <w:rFonts w:ascii="Calibri" w:hAnsi="Calibri"/>
          <w:sz w:val="22"/>
          <w:szCs w:val="22"/>
        </w:rPr>
        <w:t xml:space="preserve"> 32 del 14 marzo 2008 : scrutini finali ed esame di Stato conclusivo del primo ciclo di istruzione,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Legge </w:t>
      </w:r>
      <w:proofErr w:type="spellStart"/>
      <w:r w:rsidRPr="000517AF">
        <w:rPr>
          <w:rFonts w:ascii="Calibri" w:hAnsi="Calibri"/>
          <w:sz w:val="22"/>
          <w:szCs w:val="22"/>
        </w:rPr>
        <w:t>n°</w:t>
      </w:r>
      <w:proofErr w:type="spellEnd"/>
      <w:r w:rsidRPr="000517AF">
        <w:rPr>
          <w:rFonts w:ascii="Calibri" w:hAnsi="Calibri"/>
          <w:sz w:val="22"/>
          <w:szCs w:val="22"/>
        </w:rPr>
        <w:t xml:space="preserve"> 169/2008 del 30/10/2008:Disposizioni urgenti in materia di istruzione e università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Decreto ministeriale </w:t>
      </w:r>
      <w:proofErr w:type="spellStart"/>
      <w:r w:rsidRPr="000517AF">
        <w:rPr>
          <w:rFonts w:ascii="Calibri" w:hAnsi="Calibri"/>
          <w:sz w:val="22"/>
          <w:szCs w:val="22"/>
        </w:rPr>
        <w:t>n°</w:t>
      </w:r>
      <w:proofErr w:type="spellEnd"/>
      <w:r w:rsidRPr="000517AF">
        <w:rPr>
          <w:rFonts w:ascii="Calibri" w:hAnsi="Calibri"/>
          <w:sz w:val="22"/>
          <w:szCs w:val="22"/>
        </w:rPr>
        <w:t xml:space="preserve"> 5 del 16 gennaio 2009: valutazione del comportamento dell’alunno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w:t>
      </w:r>
      <w:proofErr w:type="spellStart"/>
      <w:r w:rsidRPr="000517AF">
        <w:rPr>
          <w:rFonts w:ascii="Calibri" w:hAnsi="Calibri"/>
          <w:sz w:val="22"/>
          <w:szCs w:val="22"/>
        </w:rPr>
        <w:t>n°</w:t>
      </w:r>
      <w:proofErr w:type="spellEnd"/>
      <w:r w:rsidRPr="000517AF">
        <w:rPr>
          <w:rFonts w:ascii="Calibri" w:hAnsi="Calibri"/>
          <w:sz w:val="22"/>
          <w:szCs w:val="22"/>
        </w:rPr>
        <w:t xml:space="preserve"> 10 del 23 gennaio 2009: valutazione degli apprendimenti e del comportamento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w:t>
      </w:r>
      <w:proofErr w:type="spellStart"/>
      <w:r w:rsidRPr="000517AF">
        <w:rPr>
          <w:rFonts w:ascii="Calibri" w:hAnsi="Calibri"/>
          <w:sz w:val="22"/>
          <w:szCs w:val="22"/>
        </w:rPr>
        <w:t>n°</w:t>
      </w:r>
      <w:proofErr w:type="spellEnd"/>
      <w:r w:rsidRPr="000517AF">
        <w:rPr>
          <w:rFonts w:ascii="Calibri" w:hAnsi="Calibri"/>
          <w:sz w:val="22"/>
          <w:szCs w:val="22"/>
        </w:rPr>
        <w:t xml:space="preserve"> 46 del 7 maggio 2009:valutazione del comportamento ai fini dell’esame di Stato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w:t>
      </w:r>
      <w:proofErr w:type="spellStart"/>
      <w:r w:rsidRPr="000517AF">
        <w:rPr>
          <w:rFonts w:ascii="Calibri" w:hAnsi="Calibri"/>
          <w:sz w:val="22"/>
          <w:szCs w:val="22"/>
        </w:rPr>
        <w:t>n°</w:t>
      </w:r>
      <w:proofErr w:type="spellEnd"/>
      <w:r w:rsidRPr="000517AF">
        <w:rPr>
          <w:rFonts w:ascii="Calibri" w:hAnsi="Calibri"/>
          <w:sz w:val="22"/>
          <w:szCs w:val="22"/>
        </w:rPr>
        <w:t xml:space="preserve"> 50 del 20 maggio 2009 : Disposizioni in vista della conclusione dell’anno scolastico 2008/2009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w:t>
      </w:r>
      <w:proofErr w:type="spellStart"/>
      <w:r w:rsidRPr="000517AF">
        <w:rPr>
          <w:rFonts w:ascii="Calibri" w:hAnsi="Calibri"/>
          <w:sz w:val="22"/>
          <w:szCs w:val="22"/>
        </w:rPr>
        <w:t>n°</w:t>
      </w:r>
      <w:proofErr w:type="spellEnd"/>
      <w:r w:rsidRPr="000517AF">
        <w:rPr>
          <w:rFonts w:ascii="Calibri" w:hAnsi="Calibri"/>
          <w:sz w:val="22"/>
          <w:szCs w:val="22"/>
        </w:rPr>
        <w:t xml:space="preserve"> 51 del 20 maggio 2009: anno scolastico 2008/2009 – esame di Stato conclusivo del primo ciclo di istruzione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Nota del Ministro Gelmini in merito alla formulazione dei voti ( sei in rosso o sei con asterisco) del 9 giugno 2009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Regolamento (D.P.R. 122 del 22 giugno 2009) </w:t>
      </w:r>
    </w:p>
    <w:p w:rsidR="000517AF" w:rsidRPr="000517AF" w:rsidRDefault="000517AF" w:rsidP="000517AF">
      <w:pPr>
        <w:pStyle w:val="Default"/>
        <w:numPr>
          <w:ilvl w:val="0"/>
          <w:numId w:val="1"/>
        </w:numPr>
        <w:spacing w:after="23"/>
        <w:ind w:left="284" w:hanging="284"/>
        <w:jc w:val="both"/>
        <w:rPr>
          <w:rFonts w:ascii="Calibri" w:hAnsi="Calibri"/>
          <w:sz w:val="22"/>
          <w:szCs w:val="22"/>
        </w:rPr>
      </w:pPr>
      <w:r w:rsidRPr="000517AF">
        <w:rPr>
          <w:rFonts w:ascii="Calibri" w:hAnsi="Calibri"/>
          <w:sz w:val="22"/>
          <w:szCs w:val="22"/>
        </w:rPr>
        <w:t xml:space="preserve">Circolare Ministeriale n.46 del 26 maggio 2011 </w:t>
      </w:r>
    </w:p>
    <w:p w:rsidR="000517AF" w:rsidRPr="000517AF" w:rsidRDefault="000517AF" w:rsidP="000517AF">
      <w:pPr>
        <w:pStyle w:val="Default"/>
        <w:numPr>
          <w:ilvl w:val="0"/>
          <w:numId w:val="1"/>
        </w:numPr>
        <w:ind w:left="284" w:hanging="284"/>
        <w:jc w:val="both"/>
        <w:rPr>
          <w:rFonts w:ascii="Calibri" w:hAnsi="Calibri"/>
          <w:sz w:val="22"/>
          <w:szCs w:val="22"/>
        </w:rPr>
      </w:pPr>
      <w:r w:rsidRPr="000517AF">
        <w:rPr>
          <w:rFonts w:ascii="Calibri" w:hAnsi="Calibri"/>
          <w:sz w:val="22"/>
          <w:szCs w:val="22"/>
        </w:rPr>
        <w:t xml:space="preserve">Circolare ministeriale n. 48 del 31 maggio 2012 </w:t>
      </w:r>
    </w:p>
    <w:p w:rsidR="000517AF" w:rsidRDefault="000517AF" w:rsidP="000517AF">
      <w:pPr>
        <w:tabs>
          <w:tab w:val="left" w:pos="709"/>
        </w:tabs>
        <w:ind w:left="284" w:hanging="284"/>
        <w:jc w:val="both"/>
        <w:rPr>
          <w:rFonts w:ascii="Calibri" w:hAnsi="Calibri"/>
        </w:rPr>
      </w:pPr>
    </w:p>
    <w:p w:rsidR="00AD6FE7" w:rsidRDefault="00AD6FE7" w:rsidP="000517AF">
      <w:pPr>
        <w:tabs>
          <w:tab w:val="left" w:pos="709"/>
        </w:tabs>
        <w:ind w:left="284" w:hanging="284"/>
        <w:jc w:val="both"/>
        <w:rPr>
          <w:rFonts w:ascii="Calibri" w:hAnsi="Calibri"/>
        </w:rPr>
      </w:pPr>
    </w:p>
    <w:p w:rsidR="00AD6FE7" w:rsidRDefault="00AD6FE7" w:rsidP="000517AF">
      <w:pPr>
        <w:tabs>
          <w:tab w:val="left" w:pos="709"/>
        </w:tabs>
        <w:ind w:left="284" w:hanging="284"/>
        <w:jc w:val="both"/>
        <w:rPr>
          <w:rFonts w:ascii="Calibri" w:hAnsi="Calibri"/>
        </w:rPr>
      </w:pPr>
    </w:p>
    <w:p w:rsidR="00AD6FE7" w:rsidRDefault="00AD6FE7" w:rsidP="000517AF">
      <w:pPr>
        <w:tabs>
          <w:tab w:val="left" w:pos="709"/>
        </w:tabs>
        <w:ind w:left="284" w:hanging="284"/>
        <w:jc w:val="both"/>
        <w:rPr>
          <w:rFonts w:ascii="Calibri" w:hAnsi="Calibri"/>
        </w:rPr>
      </w:pPr>
    </w:p>
    <w:p w:rsidR="00AD6FE7" w:rsidRDefault="00AD6FE7" w:rsidP="00AD6FE7">
      <w:pPr>
        <w:pStyle w:val="Default"/>
        <w:rPr>
          <w:rFonts w:ascii="Calibri" w:hAnsi="Calibri" w:cstheme="minorBidi"/>
          <w:color w:val="auto"/>
          <w:sz w:val="22"/>
          <w:szCs w:val="22"/>
        </w:rPr>
      </w:pPr>
    </w:p>
    <w:p w:rsidR="005C14D1" w:rsidRDefault="005C14D1" w:rsidP="00AD6FE7">
      <w:pPr>
        <w:pStyle w:val="Default"/>
        <w:rPr>
          <w:rFonts w:ascii="Calibri" w:hAnsi="Calibri" w:cstheme="minorBidi"/>
          <w:color w:val="auto"/>
          <w:sz w:val="22"/>
          <w:szCs w:val="22"/>
        </w:rPr>
      </w:pPr>
    </w:p>
    <w:p w:rsidR="00AD6FE7" w:rsidRDefault="00AD6FE7" w:rsidP="00AD6FE7">
      <w:pPr>
        <w:pStyle w:val="Default"/>
        <w:spacing w:line="276" w:lineRule="auto"/>
        <w:rPr>
          <w:rFonts w:ascii="Calibri" w:hAnsi="Calibri"/>
          <w:sz w:val="22"/>
          <w:szCs w:val="22"/>
        </w:rPr>
      </w:pPr>
      <w:r w:rsidRPr="00AD6FE7">
        <w:rPr>
          <w:rFonts w:ascii="Calibri" w:hAnsi="Calibri"/>
          <w:b/>
          <w:sz w:val="22"/>
          <w:szCs w:val="22"/>
        </w:rPr>
        <w:lastRenderedPageBreak/>
        <w:t xml:space="preserve">GIUDIZIO </w:t>
      </w:r>
      <w:proofErr w:type="spellStart"/>
      <w:r w:rsidRPr="00AD6FE7">
        <w:rPr>
          <w:rFonts w:ascii="Calibri" w:hAnsi="Calibri"/>
          <w:b/>
          <w:sz w:val="22"/>
          <w:szCs w:val="22"/>
        </w:rPr>
        <w:t>DI</w:t>
      </w:r>
      <w:proofErr w:type="spellEnd"/>
      <w:r w:rsidRPr="00AD6FE7">
        <w:rPr>
          <w:rFonts w:ascii="Calibri" w:hAnsi="Calibri"/>
          <w:b/>
          <w:sz w:val="22"/>
          <w:szCs w:val="22"/>
        </w:rPr>
        <w:t xml:space="preserve"> IDONEITÀ</w:t>
      </w:r>
      <w:r w:rsidRPr="00AD6FE7">
        <w:rPr>
          <w:rFonts w:ascii="Calibri" w:hAnsi="Calibri"/>
          <w:sz w:val="22"/>
          <w:szCs w:val="22"/>
        </w:rPr>
        <w:t xml:space="preserve"> (curricolo triennale) </w:t>
      </w:r>
    </w:p>
    <w:p w:rsidR="00241B8D" w:rsidRPr="00AD6FE7" w:rsidRDefault="00241B8D" w:rsidP="00AD6FE7">
      <w:pPr>
        <w:pStyle w:val="Default"/>
        <w:spacing w:line="276" w:lineRule="auto"/>
        <w:rPr>
          <w:rFonts w:ascii="Calibri" w:hAnsi="Calibri"/>
          <w:sz w:val="22"/>
          <w:szCs w:val="22"/>
        </w:rPr>
      </w:pP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 xml:space="preserve">Ricordiamo intanto che: </w:t>
      </w: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ai fini dell’ammissione all’esame di licenza media è necessario che l’alunno/a abbia frequentato almeno tre quarti de</w:t>
      </w:r>
      <w:r>
        <w:rPr>
          <w:rFonts w:ascii="Calibri" w:hAnsi="Calibri"/>
          <w:sz w:val="22"/>
          <w:szCs w:val="22"/>
        </w:rPr>
        <w:t>ll’orario annuale; l’articolo n. 11 del Decreto Legislativo n. 59 del 19.2.</w:t>
      </w:r>
      <w:r w:rsidRPr="00AD6FE7">
        <w:rPr>
          <w:rFonts w:ascii="Calibri" w:hAnsi="Calibri"/>
          <w:sz w:val="22"/>
          <w:szCs w:val="22"/>
        </w:rPr>
        <w:t xml:space="preserve">2004 recita infatti: </w:t>
      </w:r>
    </w:p>
    <w:p w:rsidR="00AD6FE7" w:rsidRPr="00AD6FE7" w:rsidRDefault="00AD6FE7" w:rsidP="001D000C">
      <w:pPr>
        <w:pStyle w:val="Default"/>
        <w:numPr>
          <w:ilvl w:val="0"/>
          <w:numId w:val="2"/>
        </w:numPr>
        <w:spacing w:line="276" w:lineRule="auto"/>
        <w:ind w:left="426"/>
        <w:jc w:val="both"/>
        <w:rPr>
          <w:rFonts w:ascii="Calibri" w:hAnsi="Calibri"/>
          <w:i/>
          <w:iCs/>
          <w:sz w:val="22"/>
          <w:szCs w:val="22"/>
        </w:rPr>
      </w:pPr>
      <w:r w:rsidRPr="00AD6FE7">
        <w:rPr>
          <w:rFonts w:ascii="Calibri" w:hAnsi="Calibri"/>
          <w:i/>
          <w:iCs/>
          <w:sz w:val="22"/>
          <w:szCs w:val="22"/>
        </w:rPr>
        <w:t xml:space="preserve">Ai fini della validità dell'anno, per la valutazione degli allievi è richiesta la frequenza di almeno tre quarti dell'orario annuale personalizzato di cui ai commi 1 e 2 dell'articolo 10. Per casi eccezionali, le istituzioni scolastiche possono autonomamente stabilire motivate deroghe al suddetto limite. </w:t>
      </w: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Nel comma 10 dell’articolo 2 dello schema di regolamento concernente “</w:t>
      </w:r>
      <w:r>
        <w:rPr>
          <w:rFonts w:ascii="Calibri" w:hAnsi="Calibri"/>
          <w:sz w:val="22"/>
          <w:szCs w:val="22"/>
        </w:rPr>
        <w:t>C</w:t>
      </w:r>
      <w:r w:rsidRPr="00AD6FE7">
        <w:rPr>
          <w:rFonts w:ascii="Calibri" w:hAnsi="Calibri"/>
          <w:sz w:val="22"/>
          <w:szCs w:val="22"/>
        </w:rPr>
        <w:t xml:space="preserve">oordinamento delle norme vigenti per la valutazione degli alunni e ulteriori modalità applicative in materia, ai sensi degli articoli 2 e 3 del decreto legge 1° settembre 2008, n.137, convertito con modificazioni dalla legge 30 ottobre 2008, n.169” troviamo la seguente integrazione: </w:t>
      </w:r>
    </w:p>
    <w:p w:rsidR="00AD6FE7" w:rsidRPr="00AD6FE7" w:rsidRDefault="00AD6FE7" w:rsidP="001D000C">
      <w:pPr>
        <w:pStyle w:val="Default"/>
        <w:spacing w:line="276" w:lineRule="auto"/>
        <w:ind w:left="426"/>
        <w:jc w:val="both"/>
        <w:rPr>
          <w:rFonts w:ascii="Calibri" w:hAnsi="Calibri"/>
          <w:i/>
          <w:iCs/>
          <w:sz w:val="22"/>
          <w:szCs w:val="22"/>
        </w:rPr>
      </w:pPr>
      <w:r w:rsidRPr="00AD6FE7">
        <w:rPr>
          <w:rFonts w:ascii="Calibri" w:hAnsi="Calibri"/>
          <w:i/>
          <w:iCs/>
          <w:sz w:val="22"/>
          <w:szCs w:val="22"/>
        </w:rPr>
        <w:t xml:space="preserve">[…] le motivate deroghe in casi eccezionali, previsti dal medesimo comma 1, sono deliberate dal collegio docenti a condizione che le assenze complessive non pregiudichino la possibilità di procedere alla valutazione stessa. L’impossibilità di accedere alla valutazione comporta la non ammissione alla classe successiva o all’esame finale del ciclo. Tali circostanze sono oggetto di preliminare accertamento da parte del consiglio di classe e debitamente verbalizzate. </w:t>
      </w: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Oltre che per il mancato raggiungimento del monte ore di frequenza obbligatoria, il Consiglio di Classe può non ammettere un/una alunno/a alla classe successiva o all’esame finale del ciclo anche per motivi legati ad un comportamento insufficiente e al non raggiungimento degli obiettivi prefissati. I</w:t>
      </w:r>
      <w:r>
        <w:rPr>
          <w:rFonts w:ascii="Calibri" w:hAnsi="Calibri"/>
          <w:sz w:val="22"/>
          <w:szCs w:val="22"/>
        </w:rPr>
        <w:t xml:space="preserve">l comma 3 </w:t>
      </w:r>
      <w:r w:rsidRPr="00AD6FE7">
        <w:rPr>
          <w:rFonts w:ascii="Calibri" w:hAnsi="Calibri"/>
          <w:sz w:val="22"/>
          <w:szCs w:val="22"/>
        </w:rPr>
        <w:t xml:space="preserve">dell’articolo 2 della L.169/2008 recita così: </w:t>
      </w:r>
    </w:p>
    <w:p w:rsidR="00AD6FE7" w:rsidRPr="00AD6FE7" w:rsidRDefault="00AD6FE7" w:rsidP="001D000C">
      <w:pPr>
        <w:pStyle w:val="Default"/>
        <w:spacing w:line="276" w:lineRule="auto"/>
        <w:ind w:left="426"/>
        <w:jc w:val="both"/>
        <w:rPr>
          <w:rFonts w:ascii="Calibri" w:hAnsi="Calibri"/>
          <w:sz w:val="22"/>
          <w:szCs w:val="22"/>
        </w:rPr>
      </w:pPr>
      <w:r w:rsidRPr="00AD6FE7">
        <w:rPr>
          <w:rFonts w:ascii="Calibri" w:hAnsi="Calibri"/>
          <w:i/>
          <w:iCs/>
          <w:sz w:val="22"/>
          <w:szCs w:val="22"/>
        </w:rPr>
        <w:t xml:space="preserve">3. La votazione sul comportamento degli studenti, attribuita </w:t>
      </w:r>
      <w:proofErr w:type="spellStart"/>
      <w:r w:rsidRPr="00AD6FE7">
        <w:rPr>
          <w:rFonts w:ascii="Calibri" w:hAnsi="Calibri"/>
          <w:i/>
          <w:iCs/>
          <w:sz w:val="22"/>
          <w:szCs w:val="22"/>
        </w:rPr>
        <w:t>collegialmente</w:t>
      </w:r>
      <w:r>
        <w:rPr>
          <w:rFonts w:ascii="Calibri" w:hAnsi="Calibri"/>
          <w:i/>
          <w:iCs/>
          <w:sz w:val="22"/>
          <w:szCs w:val="22"/>
        </w:rPr>
        <w:t>*</w:t>
      </w:r>
      <w:proofErr w:type="spellEnd"/>
      <w:r>
        <w:rPr>
          <w:rFonts w:ascii="Calibri" w:hAnsi="Calibri"/>
          <w:i/>
          <w:iCs/>
          <w:sz w:val="22"/>
          <w:szCs w:val="22"/>
        </w:rPr>
        <w:t xml:space="preserve"> </w:t>
      </w:r>
      <w:r w:rsidRPr="00AD6FE7">
        <w:rPr>
          <w:rFonts w:ascii="Calibri" w:hAnsi="Calibri"/>
          <w:i/>
          <w:iCs/>
          <w:sz w:val="22"/>
          <w:szCs w:val="22"/>
        </w:rPr>
        <w:t xml:space="preserve">dal consiglio di classe, concorre alla valutazione complessiva dello studente e determina, se inferiore a sei decimi, la non ammissione al successivo anno di corso e all'esame conclusivo del ciclo. </w:t>
      </w:r>
    </w:p>
    <w:p w:rsidR="00AD6FE7" w:rsidRPr="00AD6FE7" w:rsidRDefault="00AD6FE7" w:rsidP="00AD6FE7">
      <w:pPr>
        <w:pStyle w:val="Default"/>
        <w:spacing w:line="276" w:lineRule="auto"/>
        <w:jc w:val="both"/>
        <w:rPr>
          <w:rFonts w:ascii="Calibri" w:hAnsi="Calibri" w:cs="Lucida Bright"/>
          <w:sz w:val="22"/>
          <w:szCs w:val="22"/>
        </w:rPr>
      </w:pPr>
      <w:r>
        <w:rPr>
          <w:rFonts w:ascii="Calibri" w:hAnsi="Calibri" w:cs="Lucida Bright"/>
          <w:sz w:val="22"/>
          <w:szCs w:val="22"/>
        </w:rPr>
        <w:t xml:space="preserve">* </w:t>
      </w:r>
      <w:r w:rsidRPr="00AD6FE7">
        <w:rPr>
          <w:rFonts w:ascii="Calibri" w:hAnsi="Calibri" w:cs="Lucida Bright"/>
          <w:sz w:val="22"/>
          <w:szCs w:val="22"/>
        </w:rPr>
        <w:t xml:space="preserve">Con il termine collegialmente si intende “a maggioranza”. </w:t>
      </w: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 xml:space="preserve">L’articolo 3 della L.169/2008 recita così: </w:t>
      </w:r>
    </w:p>
    <w:p w:rsidR="00AD6FE7" w:rsidRPr="00AD6FE7" w:rsidRDefault="00AD6FE7" w:rsidP="001D000C">
      <w:pPr>
        <w:pStyle w:val="Default"/>
        <w:spacing w:line="276" w:lineRule="auto"/>
        <w:ind w:left="426"/>
        <w:jc w:val="both"/>
        <w:rPr>
          <w:rFonts w:ascii="Calibri" w:hAnsi="Calibri"/>
          <w:i/>
          <w:iCs/>
          <w:sz w:val="22"/>
          <w:szCs w:val="22"/>
        </w:rPr>
      </w:pPr>
      <w:r w:rsidRPr="00AD6FE7">
        <w:rPr>
          <w:rFonts w:ascii="Calibri" w:hAnsi="Calibri"/>
          <w:i/>
          <w:iCs/>
          <w:sz w:val="22"/>
          <w:szCs w:val="22"/>
        </w:rPr>
        <w:t xml:space="preserve">Nella scuola secondaria di primo grado, sono ammessi alla classe successiva, ovvero all'esame di Stato a conclusione del ciclo, gli studenti che hanno ottenuto, con decisione assunta a maggioranza dal consiglio di classe, un voto non inferiore a sei decimi in ciascuna disciplina o gruppo di discipline. </w:t>
      </w:r>
    </w:p>
    <w:p w:rsidR="00AD6FE7" w:rsidRPr="00AD6FE7" w:rsidRDefault="00AD6FE7" w:rsidP="00AD6FE7">
      <w:pPr>
        <w:pStyle w:val="Default"/>
        <w:spacing w:line="276" w:lineRule="auto"/>
        <w:jc w:val="both"/>
        <w:rPr>
          <w:rFonts w:ascii="Calibri" w:hAnsi="Calibri"/>
          <w:sz w:val="22"/>
          <w:szCs w:val="22"/>
        </w:rPr>
      </w:pPr>
      <w:r w:rsidRPr="00AD6FE7">
        <w:rPr>
          <w:rFonts w:ascii="Calibri" w:hAnsi="Calibri"/>
          <w:sz w:val="22"/>
          <w:szCs w:val="22"/>
        </w:rPr>
        <w:t xml:space="preserve">La </w:t>
      </w:r>
      <w:r w:rsidRPr="00AD6FE7">
        <w:rPr>
          <w:rFonts w:ascii="Calibri" w:hAnsi="Calibri"/>
          <w:b/>
          <w:bCs/>
          <w:sz w:val="22"/>
          <w:szCs w:val="22"/>
        </w:rPr>
        <w:t>Circolare ministeriale n. 48 del 31 maggio 2012</w:t>
      </w:r>
      <w:r w:rsidRPr="00AD6FE7">
        <w:rPr>
          <w:rFonts w:ascii="Calibri" w:hAnsi="Calibri"/>
          <w:sz w:val="22"/>
          <w:szCs w:val="22"/>
        </w:rPr>
        <w:t xml:space="preserve">, recita inoltre: </w:t>
      </w:r>
    </w:p>
    <w:p w:rsidR="00AD6FE7" w:rsidRPr="00AD6FE7" w:rsidRDefault="00AD6FE7" w:rsidP="001D000C">
      <w:pPr>
        <w:pStyle w:val="Default"/>
        <w:spacing w:line="276" w:lineRule="auto"/>
        <w:ind w:left="426"/>
        <w:jc w:val="both"/>
        <w:rPr>
          <w:rFonts w:ascii="Calibri" w:hAnsi="Calibri"/>
          <w:sz w:val="22"/>
          <w:szCs w:val="22"/>
        </w:rPr>
      </w:pPr>
      <w:r w:rsidRPr="00AD6FE7">
        <w:rPr>
          <w:rFonts w:ascii="Calibri" w:hAnsi="Calibri"/>
          <w:i/>
          <w:iCs/>
          <w:sz w:val="22"/>
          <w:szCs w:val="22"/>
        </w:rPr>
        <w:t xml:space="preserve">L’ammissione all’esame degli alunni interni, previo accertamento della prescritta frequenza ai fini della validità dell’anno scolastico (art. 3, c. 2, DPR n. 122/2009), è disposta, con decisione assunta a maggioranza dal consiglio di classe, nei confronti dell’alunno che ha conseguito una votazione non inferiore a sei decimi in ciascuna disciplina o gruppo di discipline (valutate queste con un unico voto) e un voto di comportamento non inferiore a sei decimi. Il giudizio di idoneità è espresso in decimi, considerando il percorso scolastico complessivo compiuto dall’allievo nella scuola secondaria di primo grado. In caso di valutazione negativa, viene espresso un giudizio di non ammissione all’esame medesimo, senza attribuzione di voto. </w:t>
      </w:r>
    </w:p>
    <w:p w:rsidR="00AD6FE7" w:rsidRPr="00AD6FE7" w:rsidRDefault="00AD6FE7" w:rsidP="001D000C">
      <w:pPr>
        <w:pStyle w:val="Default"/>
        <w:spacing w:line="276" w:lineRule="auto"/>
        <w:ind w:left="426"/>
        <w:jc w:val="both"/>
        <w:rPr>
          <w:rFonts w:ascii="Calibri" w:hAnsi="Calibri"/>
          <w:sz w:val="22"/>
          <w:szCs w:val="22"/>
        </w:rPr>
      </w:pPr>
      <w:r w:rsidRPr="00AD6FE7">
        <w:rPr>
          <w:rFonts w:ascii="Calibri" w:hAnsi="Calibri"/>
          <w:i/>
          <w:iCs/>
          <w:sz w:val="22"/>
          <w:szCs w:val="22"/>
        </w:rPr>
        <w:t xml:space="preserve">La decisione relativa all’ammissione agli esami appartiene al consiglio di classe, presieduto dal dirigente scolastico (o da un suo delegato), a garanzia della uniformità dei giudizi sia all’interno della classe, sia nell’ambito di tutto l’istituto. </w:t>
      </w:r>
    </w:p>
    <w:p w:rsidR="00241B8D" w:rsidRPr="00241B8D" w:rsidRDefault="00AD6FE7" w:rsidP="001D000C">
      <w:pPr>
        <w:pStyle w:val="Default"/>
        <w:spacing w:line="276" w:lineRule="auto"/>
        <w:ind w:left="426"/>
        <w:jc w:val="both"/>
        <w:rPr>
          <w:rFonts w:ascii="Calibri" w:hAnsi="Calibri"/>
          <w:sz w:val="22"/>
          <w:szCs w:val="22"/>
        </w:rPr>
      </w:pPr>
      <w:r w:rsidRPr="00241B8D">
        <w:rPr>
          <w:rFonts w:ascii="Calibri" w:hAnsi="Calibri"/>
          <w:i/>
          <w:iCs/>
          <w:sz w:val="22"/>
          <w:szCs w:val="22"/>
        </w:rPr>
        <w:t>L’esito della valutazione è pubblicato all’albo dell’Istituto sede d’esame, con indicazione “Ammesso”, seguito dal voto in decimi attribuito al giudizio di ammissione, ovvero “Non</w:t>
      </w:r>
      <w:r w:rsidR="00241B8D" w:rsidRPr="00241B8D">
        <w:rPr>
          <w:rFonts w:ascii="Calibri" w:hAnsi="Calibri"/>
          <w:i/>
          <w:iCs/>
          <w:sz w:val="22"/>
          <w:szCs w:val="22"/>
        </w:rPr>
        <w:t xml:space="preserve"> ammesso”. In caso di non ammissione all’esame, le istituzioni scolastiche adottano idonee modalità di comunicazione preventiva alle famiglie. </w:t>
      </w:r>
    </w:p>
    <w:p w:rsid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lastRenderedPageBreak/>
        <w:t>La valutazione, periodica e annuale, affidata ai docenti, ha accertato nel corso del triennio il raggiungimento degli obiettivi formativi ai fini del passaggio al periodo scolastico successivo, valutando anche il comportamento degli alunni, e ferma restando la possibilità di non ammettere all’anno successivo in caso di accertate gravi carenze.</w:t>
      </w:r>
    </w:p>
    <w:p w:rsidR="00241B8D" w:rsidRP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t xml:space="preserve"> </w:t>
      </w:r>
    </w:p>
    <w:p w:rsidR="00241B8D" w:rsidRP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t xml:space="preserve">La valutazione deve essere : </w:t>
      </w:r>
    </w:p>
    <w:p w:rsidR="00241B8D" w:rsidRPr="00241B8D" w:rsidRDefault="00241B8D" w:rsidP="00241B8D">
      <w:pPr>
        <w:pStyle w:val="Default"/>
        <w:numPr>
          <w:ilvl w:val="0"/>
          <w:numId w:val="3"/>
        </w:numPr>
        <w:spacing w:after="27" w:line="276" w:lineRule="auto"/>
        <w:jc w:val="both"/>
        <w:rPr>
          <w:rFonts w:ascii="Calibri" w:hAnsi="Calibri"/>
          <w:sz w:val="22"/>
          <w:szCs w:val="22"/>
        </w:rPr>
      </w:pPr>
      <w:r w:rsidRPr="00241B8D">
        <w:rPr>
          <w:rFonts w:ascii="Calibri" w:hAnsi="Calibri"/>
          <w:sz w:val="22"/>
          <w:szCs w:val="22"/>
        </w:rPr>
        <w:t>finalizzata a sostenere, motivare, orientare, valorizzare</w:t>
      </w:r>
      <w:r>
        <w:rPr>
          <w:rFonts w:ascii="Calibri" w:hAnsi="Calibri"/>
          <w:sz w:val="22"/>
          <w:szCs w:val="22"/>
        </w:rPr>
        <w:t xml:space="preserve"> la crescita e l’apprendimento</w:t>
      </w:r>
    </w:p>
    <w:p w:rsidR="00241B8D" w:rsidRPr="00241B8D" w:rsidRDefault="00241B8D" w:rsidP="00241B8D">
      <w:pPr>
        <w:pStyle w:val="Default"/>
        <w:numPr>
          <w:ilvl w:val="0"/>
          <w:numId w:val="3"/>
        </w:numPr>
        <w:spacing w:after="27" w:line="276" w:lineRule="auto"/>
        <w:jc w:val="both"/>
        <w:rPr>
          <w:rFonts w:ascii="Calibri" w:hAnsi="Calibri"/>
          <w:sz w:val="22"/>
          <w:szCs w:val="22"/>
        </w:rPr>
      </w:pPr>
      <w:r w:rsidRPr="00241B8D">
        <w:rPr>
          <w:rFonts w:ascii="Calibri" w:hAnsi="Calibri"/>
          <w:sz w:val="22"/>
          <w:szCs w:val="22"/>
        </w:rPr>
        <w:t>tesa alla promozione e alla valorizzazione delle capacità e del</w:t>
      </w:r>
      <w:r>
        <w:rPr>
          <w:rFonts w:ascii="Calibri" w:hAnsi="Calibri"/>
          <w:sz w:val="22"/>
          <w:szCs w:val="22"/>
        </w:rPr>
        <w:t>le caratteristiche individuali</w:t>
      </w:r>
    </w:p>
    <w:p w:rsidR="00241B8D" w:rsidRPr="00241B8D" w:rsidRDefault="00241B8D" w:rsidP="00241B8D">
      <w:pPr>
        <w:pStyle w:val="Default"/>
        <w:numPr>
          <w:ilvl w:val="0"/>
          <w:numId w:val="3"/>
        </w:numPr>
        <w:spacing w:after="27" w:line="276" w:lineRule="auto"/>
        <w:jc w:val="both"/>
        <w:rPr>
          <w:rFonts w:ascii="Calibri" w:hAnsi="Calibri"/>
          <w:sz w:val="22"/>
          <w:szCs w:val="22"/>
        </w:rPr>
      </w:pPr>
      <w:r w:rsidRPr="00241B8D">
        <w:rPr>
          <w:rFonts w:ascii="Calibri" w:hAnsi="Calibri"/>
          <w:sz w:val="22"/>
          <w:szCs w:val="22"/>
        </w:rPr>
        <w:t>relazionale, condivisa, realizzata nello scambio com</w:t>
      </w:r>
      <w:r>
        <w:rPr>
          <w:rFonts w:ascii="Calibri" w:hAnsi="Calibri"/>
          <w:sz w:val="22"/>
          <w:szCs w:val="22"/>
        </w:rPr>
        <w:t>unicativo tra docenti e alunni</w:t>
      </w:r>
    </w:p>
    <w:p w:rsidR="00241B8D" w:rsidRPr="00241B8D" w:rsidRDefault="00241B8D" w:rsidP="00241B8D">
      <w:pPr>
        <w:pStyle w:val="Default"/>
        <w:numPr>
          <w:ilvl w:val="0"/>
          <w:numId w:val="3"/>
        </w:numPr>
        <w:spacing w:line="276" w:lineRule="auto"/>
        <w:jc w:val="both"/>
        <w:rPr>
          <w:rFonts w:ascii="Calibri" w:hAnsi="Calibri"/>
          <w:sz w:val="22"/>
          <w:szCs w:val="22"/>
        </w:rPr>
      </w:pPr>
      <w:r w:rsidRPr="00241B8D">
        <w:rPr>
          <w:rFonts w:ascii="Calibri" w:hAnsi="Calibri"/>
          <w:sz w:val="22"/>
          <w:szCs w:val="22"/>
        </w:rPr>
        <w:t>comunicata agli alunni nei suoi valori positivi e ne</w:t>
      </w:r>
      <w:r>
        <w:rPr>
          <w:rFonts w:ascii="Calibri" w:hAnsi="Calibri"/>
          <w:sz w:val="22"/>
          <w:szCs w:val="22"/>
        </w:rPr>
        <w:t>lle sue intenzioni costruttive</w:t>
      </w:r>
    </w:p>
    <w:p w:rsidR="00241B8D" w:rsidRPr="00241B8D" w:rsidRDefault="00241B8D" w:rsidP="00241B8D">
      <w:pPr>
        <w:pStyle w:val="Default"/>
        <w:spacing w:line="276" w:lineRule="auto"/>
        <w:jc w:val="both"/>
        <w:rPr>
          <w:rFonts w:ascii="Calibri" w:hAnsi="Calibri"/>
          <w:sz w:val="22"/>
          <w:szCs w:val="22"/>
        </w:rPr>
      </w:pPr>
    </w:p>
    <w:p w:rsidR="00241B8D" w:rsidRP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t xml:space="preserve">La valutazione deve avere funzione di: </w:t>
      </w:r>
    </w:p>
    <w:p w:rsidR="00241B8D" w:rsidRPr="00241B8D" w:rsidRDefault="00241B8D" w:rsidP="00241B8D">
      <w:pPr>
        <w:pStyle w:val="Default"/>
        <w:numPr>
          <w:ilvl w:val="0"/>
          <w:numId w:val="4"/>
        </w:numPr>
        <w:spacing w:after="27" w:line="276" w:lineRule="auto"/>
        <w:jc w:val="both"/>
        <w:rPr>
          <w:rFonts w:ascii="Calibri" w:hAnsi="Calibri"/>
          <w:sz w:val="22"/>
          <w:szCs w:val="22"/>
        </w:rPr>
      </w:pPr>
      <w:r w:rsidRPr="00241B8D">
        <w:rPr>
          <w:rFonts w:ascii="Calibri" w:hAnsi="Calibri"/>
          <w:sz w:val="22"/>
          <w:szCs w:val="22"/>
        </w:rPr>
        <w:t>verifica d</w:t>
      </w:r>
      <w:r>
        <w:rPr>
          <w:rFonts w:ascii="Calibri" w:hAnsi="Calibri"/>
          <w:sz w:val="22"/>
          <w:szCs w:val="22"/>
        </w:rPr>
        <w:t>egli apprendimenti individuali</w:t>
      </w:r>
    </w:p>
    <w:p w:rsidR="00241B8D" w:rsidRPr="00241B8D" w:rsidRDefault="00241B8D" w:rsidP="00241B8D">
      <w:pPr>
        <w:pStyle w:val="Default"/>
        <w:numPr>
          <w:ilvl w:val="0"/>
          <w:numId w:val="4"/>
        </w:numPr>
        <w:spacing w:after="27" w:line="276" w:lineRule="auto"/>
        <w:jc w:val="both"/>
        <w:rPr>
          <w:rFonts w:ascii="Calibri" w:hAnsi="Calibri"/>
          <w:sz w:val="22"/>
          <w:szCs w:val="22"/>
        </w:rPr>
      </w:pPr>
      <w:r>
        <w:rPr>
          <w:rFonts w:ascii="Calibri" w:hAnsi="Calibri"/>
          <w:sz w:val="22"/>
          <w:szCs w:val="22"/>
        </w:rPr>
        <w:t>promozione della motivazione</w:t>
      </w:r>
    </w:p>
    <w:p w:rsidR="00241B8D" w:rsidRPr="00241B8D" w:rsidRDefault="00241B8D" w:rsidP="00241B8D">
      <w:pPr>
        <w:pStyle w:val="Default"/>
        <w:numPr>
          <w:ilvl w:val="0"/>
          <w:numId w:val="4"/>
        </w:numPr>
        <w:spacing w:after="27" w:line="276" w:lineRule="auto"/>
        <w:jc w:val="both"/>
        <w:rPr>
          <w:rFonts w:ascii="Calibri" w:hAnsi="Calibri"/>
          <w:sz w:val="22"/>
          <w:szCs w:val="22"/>
        </w:rPr>
      </w:pPr>
      <w:r>
        <w:rPr>
          <w:rFonts w:ascii="Calibri" w:hAnsi="Calibri"/>
          <w:sz w:val="22"/>
          <w:szCs w:val="22"/>
        </w:rPr>
        <w:t>mezzo di formazione</w:t>
      </w:r>
    </w:p>
    <w:p w:rsidR="00241B8D" w:rsidRPr="00241B8D" w:rsidRDefault="00241B8D" w:rsidP="00241B8D">
      <w:pPr>
        <w:pStyle w:val="Default"/>
        <w:numPr>
          <w:ilvl w:val="0"/>
          <w:numId w:val="4"/>
        </w:numPr>
        <w:spacing w:line="276" w:lineRule="auto"/>
        <w:jc w:val="both"/>
        <w:rPr>
          <w:rFonts w:ascii="Calibri" w:hAnsi="Calibri"/>
          <w:sz w:val="22"/>
          <w:szCs w:val="22"/>
        </w:rPr>
      </w:pPr>
      <w:r w:rsidRPr="00241B8D">
        <w:rPr>
          <w:rFonts w:ascii="Calibri" w:hAnsi="Calibri"/>
          <w:sz w:val="22"/>
          <w:szCs w:val="22"/>
        </w:rPr>
        <w:t xml:space="preserve">comunicazioni d’informazione agli alunni </w:t>
      </w:r>
    </w:p>
    <w:p w:rsidR="00241B8D" w:rsidRPr="00241B8D" w:rsidRDefault="00241B8D" w:rsidP="00241B8D">
      <w:pPr>
        <w:pStyle w:val="Default"/>
        <w:spacing w:line="276" w:lineRule="auto"/>
        <w:jc w:val="both"/>
        <w:rPr>
          <w:rFonts w:ascii="Calibri" w:hAnsi="Calibri"/>
          <w:sz w:val="22"/>
          <w:szCs w:val="22"/>
        </w:rPr>
      </w:pPr>
    </w:p>
    <w:p w:rsidR="00241B8D" w:rsidRPr="00241B8D" w:rsidRDefault="00241B8D" w:rsidP="00241B8D">
      <w:pPr>
        <w:pStyle w:val="Default"/>
        <w:spacing w:line="276" w:lineRule="auto"/>
        <w:jc w:val="both"/>
        <w:rPr>
          <w:rFonts w:ascii="Calibri" w:hAnsi="Calibri"/>
          <w:sz w:val="22"/>
          <w:szCs w:val="22"/>
        </w:rPr>
      </w:pPr>
      <w:r>
        <w:rPr>
          <w:rFonts w:ascii="Calibri" w:hAnsi="Calibri"/>
          <w:sz w:val="22"/>
          <w:szCs w:val="22"/>
        </w:rPr>
        <w:t>Durante i tre anni sono state individuate</w:t>
      </w:r>
      <w:r w:rsidRPr="00241B8D">
        <w:rPr>
          <w:rFonts w:ascii="Calibri" w:hAnsi="Calibri"/>
          <w:sz w:val="22"/>
          <w:szCs w:val="22"/>
        </w:rPr>
        <w:t xml:space="preserve"> metodologie e strumenti diversi: </w:t>
      </w:r>
    </w:p>
    <w:p w:rsidR="00241B8D" w:rsidRPr="00241B8D" w:rsidRDefault="00241B8D" w:rsidP="00241B8D">
      <w:pPr>
        <w:pStyle w:val="Default"/>
        <w:numPr>
          <w:ilvl w:val="0"/>
          <w:numId w:val="5"/>
        </w:numPr>
        <w:spacing w:after="27" w:line="276" w:lineRule="auto"/>
        <w:jc w:val="both"/>
        <w:rPr>
          <w:rFonts w:ascii="Calibri" w:hAnsi="Calibri"/>
          <w:sz w:val="22"/>
          <w:szCs w:val="22"/>
        </w:rPr>
      </w:pPr>
      <w:r>
        <w:rPr>
          <w:rFonts w:ascii="Calibri" w:hAnsi="Calibri"/>
          <w:sz w:val="22"/>
          <w:szCs w:val="22"/>
        </w:rPr>
        <w:t>prove oggettive</w:t>
      </w:r>
    </w:p>
    <w:p w:rsidR="00241B8D" w:rsidRPr="00241B8D" w:rsidRDefault="00241B8D" w:rsidP="00241B8D">
      <w:pPr>
        <w:pStyle w:val="Default"/>
        <w:numPr>
          <w:ilvl w:val="0"/>
          <w:numId w:val="5"/>
        </w:numPr>
        <w:spacing w:after="27" w:line="276" w:lineRule="auto"/>
        <w:jc w:val="both"/>
        <w:rPr>
          <w:rFonts w:ascii="Calibri" w:hAnsi="Calibri"/>
          <w:sz w:val="22"/>
          <w:szCs w:val="22"/>
        </w:rPr>
      </w:pPr>
      <w:r>
        <w:rPr>
          <w:rFonts w:ascii="Calibri" w:hAnsi="Calibri"/>
          <w:sz w:val="22"/>
          <w:szCs w:val="22"/>
        </w:rPr>
        <w:t>questionari</w:t>
      </w:r>
    </w:p>
    <w:p w:rsidR="00241B8D" w:rsidRPr="00241B8D" w:rsidRDefault="00241B8D" w:rsidP="00241B8D">
      <w:pPr>
        <w:pStyle w:val="Default"/>
        <w:numPr>
          <w:ilvl w:val="0"/>
          <w:numId w:val="5"/>
        </w:numPr>
        <w:spacing w:after="27" w:line="276" w:lineRule="auto"/>
        <w:jc w:val="both"/>
        <w:rPr>
          <w:rFonts w:ascii="Calibri" w:hAnsi="Calibri"/>
          <w:sz w:val="22"/>
          <w:szCs w:val="22"/>
        </w:rPr>
      </w:pPr>
      <w:r>
        <w:rPr>
          <w:rFonts w:ascii="Calibri" w:hAnsi="Calibri"/>
          <w:sz w:val="22"/>
          <w:szCs w:val="22"/>
        </w:rPr>
        <w:t>osservazioni in itinere</w:t>
      </w:r>
    </w:p>
    <w:p w:rsidR="00241B8D" w:rsidRPr="00241B8D" w:rsidRDefault="00241B8D" w:rsidP="00241B8D">
      <w:pPr>
        <w:pStyle w:val="Default"/>
        <w:numPr>
          <w:ilvl w:val="0"/>
          <w:numId w:val="5"/>
        </w:numPr>
        <w:spacing w:after="27" w:line="276" w:lineRule="auto"/>
        <w:jc w:val="both"/>
        <w:rPr>
          <w:rFonts w:ascii="Calibri" w:hAnsi="Calibri"/>
          <w:sz w:val="22"/>
          <w:szCs w:val="22"/>
        </w:rPr>
      </w:pPr>
      <w:r>
        <w:rPr>
          <w:rFonts w:ascii="Calibri" w:hAnsi="Calibri"/>
          <w:sz w:val="22"/>
          <w:szCs w:val="22"/>
        </w:rPr>
        <w:t>relazioni</w:t>
      </w:r>
      <w:r w:rsidRPr="00241B8D">
        <w:rPr>
          <w:rFonts w:ascii="Calibri" w:hAnsi="Calibri"/>
          <w:sz w:val="22"/>
          <w:szCs w:val="22"/>
        </w:rPr>
        <w:t xml:space="preserve"> </w:t>
      </w:r>
    </w:p>
    <w:p w:rsidR="00241B8D" w:rsidRPr="00241B8D" w:rsidRDefault="00241B8D" w:rsidP="00241B8D">
      <w:pPr>
        <w:pStyle w:val="Default"/>
        <w:numPr>
          <w:ilvl w:val="0"/>
          <w:numId w:val="5"/>
        </w:numPr>
        <w:spacing w:line="276" w:lineRule="auto"/>
        <w:jc w:val="both"/>
        <w:rPr>
          <w:rFonts w:ascii="Calibri" w:hAnsi="Calibri"/>
          <w:sz w:val="22"/>
          <w:szCs w:val="22"/>
        </w:rPr>
      </w:pPr>
      <w:r>
        <w:rPr>
          <w:rFonts w:ascii="Calibri" w:hAnsi="Calibri"/>
          <w:sz w:val="22"/>
          <w:szCs w:val="22"/>
        </w:rPr>
        <w:t>produzioni orali e scritte</w:t>
      </w:r>
      <w:r w:rsidRPr="00241B8D">
        <w:rPr>
          <w:rFonts w:ascii="Calibri" w:hAnsi="Calibri"/>
          <w:sz w:val="22"/>
          <w:szCs w:val="22"/>
        </w:rPr>
        <w:t xml:space="preserve"> </w:t>
      </w:r>
    </w:p>
    <w:p w:rsidR="00241B8D" w:rsidRPr="00241B8D" w:rsidRDefault="00241B8D" w:rsidP="00241B8D">
      <w:pPr>
        <w:pStyle w:val="Default"/>
        <w:spacing w:line="276" w:lineRule="auto"/>
        <w:jc w:val="both"/>
        <w:rPr>
          <w:rFonts w:ascii="Calibri" w:hAnsi="Calibri"/>
          <w:sz w:val="22"/>
          <w:szCs w:val="22"/>
        </w:rPr>
      </w:pPr>
    </w:p>
    <w:p w:rsidR="00241B8D" w:rsidRP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t xml:space="preserve">In definitiva, la valutazione fornisce informazioni sui risultati, ha funzione di diagnosi o di bilancio, d’orientamento, di conoscenza di sé, di valorizzazione delle capacità, d’uso formativo dell’errore e dell’insuccesso. </w:t>
      </w:r>
    </w:p>
    <w:p w:rsidR="00241B8D" w:rsidRPr="00241B8D" w:rsidRDefault="00241B8D" w:rsidP="00241B8D">
      <w:pPr>
        <w:pStyle w:val="Default"/>
        <w:spacing w:line="276" w:lineRule="auto"/>
        <w:jc w:val="both"/>
        <w:rPr>
          <w:rFonts w:ascii="Calibri" w:hAnsi="Calibri"/>
          <w:sz w:val="22"/>
          <w:szCs w:val="22"/>
        </w:rPr>
      </w:pPr>
      <w:r w:rsidRPr="00241B8D">
        <w:rPr>
          <w:rFonts w:ascii="Calibri" w:hAnsi="Calibri"/>
          <w:sz w:val="22"/>
          <w:szCs w:val="22"/>
        </w:rPr>
        <w:t xml:space="preserve">Perciò, pur non essendo facile racchiudere in un voto il complesso processo valutativo, abbiamo comunque cercato di far corrispondere al “voto di idoneità” triennale una serie di rilevazioni che tengano conto di queste voci: comportamento, impegno e partecipazione, attenzione e apprendimento, esperienze ed evoluzione. </w:t>
      </w:r>
    </w:p>
    <w:p w:rsidR="00AD6FE7" w:rsidRDefault="00241B8D" w:rsidP="00241B8D">
      <w:pPr>
        <w:tabs>
          <w:tab w:val="left" w:pos="0"/>
        </w:tabs>
        <w:jc w:val="both"/>
        <w:rPr>
          <w:rFonts w:ascii="Calibri" w:hAnsi="Calibri"/>
        </w:rPr>
      </w:pPr>
      <w:r w:rsidRPr="00241B8D">
        <w:rPr>
          <w:rFonts w:ascii="Calibri" w:hAnsi="Calibri"/>
        </w:rPr>
        <w:t>A titolo esemplificativo, nella pagina successiva, si riporta una tabella di corrispondenza tra giudizio sintetico e risultati in ambito cognitivo e comportamentale. Come per le altre tabelle, sarà cura degli insegnanti intersecare eventualmente i vari aspetti dei diversi livelli per ricavarne un giudizio il più possibile realistico.</w:t>
      </w:r>
    </w:p>
    <w:p w:rsidR="00443C9D" w:rsidRPr="00443C9D" w:rsidRDefault="00443C9D" w:rsidP="009F4C41">
      <w:pPr>
        <w:tabs>
          <w:tab w:val="left" w:pos="0"/>
        </w:tabs>
        <w:rPr>
          <w:rFonts w:ascii="Calibri" w:hAnsi="Calibri"/>
          <w:b/>
          <w:i/>
          <w:iCs/>
          <w:sz w:val="18"/>
        </w:rPr>
      </w:pPr>
      <w:r w:rsidRPr="00443C9D">
        <w:rPr>
          <w:rFonts w:ascii="Calibri" w:hAnsi="Calibri"/>
          <w:b/>
          <w:szCs w:val="28"/>
        </w:rPr>
        <w:t>Griglia di valutazione del processo evolutivo triennale (idoneità)</w:t>
      </w:r>
    </w:p>
    <w:tbl>
      <w:tblPr>
        <w:tblStyle w:val="Grigliatabella"/>
        <w:tblW w:w="0" w:type="auto"/>
        <w:tblInd w:w="108" w:type="dxa"/>
        <w:tblLook w:val="04A0"/>
      </w:tblPr>
      <w:tblGrid>
        <w:gridCol w:w="1418"/>
        <w:gridCol w:w="2268"/>
        <w:gridCol w:w="6060"/>
      </w:tblGrid>
      <w:tr w:rsidR="00885679" w:rsidTr="00443C9D">
        <w:tc>
          <w:tcPr>
            <w:tcW w:w="1418" w:type="dxa"/>
            <w:shd w:val="clear" w:color="auto" w:fill="D9D9D9" w:themeFill="background1" w:themeFillShade="D9"/>
          </w:tcPr>
          <w:p w:rsidR="002507E2" w:rsidRDefault="002507E2" w:rsidP="002507E2">
            <w:pPr>
              <w:tabs>
                <w:tab w:val="left" w:pos="709"/>
              </w:tabs>
              <w:jc w:val="center"/>
              <w:rPr>
                <w:rFonts w:ascii="Calibri" w:hAnsi="Calibri"/>
              </w:rPr>
            </w:pPr>
            <w:r>
              <w:rPr>
                <w:rFonts w:ascii="Calibri" w:hAnsi="Calibri"/>
              </w:rPr>
              <w:t>VOTO</w:t>
            </w:r>
          </w:p>
        </w:tc>
        <w:tc>
          <w:tcPr>
            <w:tcW w:w="2268" w:type="dxa"/>
            <w:shd w:val="clear" w:color="auto" w:fill="D9D9D9" w:themeFill="background1" w:themeFillShade="D9"/>
          </w:tcPr>
          <w:p w:rsidR="002507E2" w:rsidRDefault="002507E2" w:rsidP="002507E2">
            <w:pPr>
              <w:tabs>
                <w:tab w:val="left" w:pos="709"/>
              </w:tabs>
              <w:jc w:val="center"/>
              <w:rPr>
                <w:rFonts w:ascii="Calibri" w:hAnsi="Calibri"/>
              </w:rPr>
            </w:pPr>
            <w:r>
              <w:rPr>
                <w:rFonts w:ascii="Calibri" w:hAnsi="Calibri"/>
              </w:rPr>
              <w:t>GIUDIZIO SINTETICO</w:t>
            </w:r>
          </w:p>
        </w:tc>
        <w:tc>
          <w:tcPr>
            <w:tcW w:w="6060" w:type="dxa"/>
            <w:shd w:val="clear" w:color="auto" w:fill="D9D9D9" w:themeFill="background1" w:themeFillShade="D9"/>
          </w:tcPr>
          <w:p w:rsidR="002507E2" w:rsidRDefault="002507E2" w:rsidP="002507E2">
            <w:pPr>
              <w:tabs>
                <w:tab w:val="left" w:pos="709"/>
              </w:tabs>
              <w:jc w:val="center"/>
              <w:rPr>
                <w:rFonts w:ascii="Calibri" w:hAnsi="Calibri"/>
              </w:rPr>
            </w:pPr>
            <w:r>
              <w:rPr>
                <w:rFonts w:ascii="Calibri" w:hAnsi="Calibri"/>
              </w:rPr>
              <w:t xml:space="preserve">CARATTERISTICHE DEI RISULTATI </w:t>
            </w:r>
          </w:p>
        </w:tc>
      </w:tr>
      <w:tr w:rsidR="00885679" w:rsidTr="00885679">
        <w:tc>
          <w:tcPr>
            <w:tcW w:w="141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10</w:t>
            </w:r>
          </w:p>
        </w:tc>
        <w:tc>
          <w:tcPr>
            <w:tcW w:w="226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ECCELLENTE</w:t>
            </w:r>
          </w:p>
        </w:tc>
        <w:tc>
          <w:tcPr>
            <w:tcW w:w="6060" w:type="dxa"/>
          </w:tcPr>
          <w:p w:rsidR="00885679" w:rsidRPr="001D000C" w:rsidRDefault="002507E2" w:rsidP="009903A3">
            <w:pPr>
              <w:pStyle w:val="Default"/>
              <w:spacing w:line="276" w:lineRule="auto"/>
              <w:jc w:val="both"/>
              <w:rPr>
                <w:rFonts w:ascii="Calibri" w:hAnsi="Calibri"/>
                <w:sz w:val="20"/>
                <w:szCs w:val="23"/>
              </w:rPr>
            </w:pPr>
            <w:r w:rsidRPr="00885679">
              <w:rPr>
                <w:rFonts w:ascii="Calibri" w:hAnsi="Calibri"/>
                <w:sz w:val="20"/>
                <w:szCs w:val="23"/>
              </w:rPr>
              <w:t xml:space="preserve">Impegno serio, costante, accurato, responsabile; partecipazione attiva, continua, interessata e propositiva; attenzione costante e produttiva; metodo di lavoro efficace, autonomo, con personale orientamento di studio; apprendimento rapido, consolidato, sicuro, con conoscenze approfondite/bagaglio culturale notevole, anche rielaborato in modo critico e/o personale; partecipazione costruttiva ad esperienze opzionali o </w:t>
            </w:r>
            <w:proofErr w:type="spellStart"/>
            <w:r w:rsidRPr="00885679">
              <w:rPr>
                <w:rFonts w:ascii="Calibri" w:hAnsi="Calibri"/>
                <w:sz w:val="20"/>
                <w:szCs w:val="23"/>
              </w:rPr>
              <w:t>laboratoriali</w:t>
            </w:r>
            <w:proofErr w:type="spellEnd"/>
            <w:r w:rsidRPr="00885679">
              <w:rPr>
                <w:rFonts w:ascii="Calibri" w:hAnsi="Calibri"/>
                <w:sz w:val="20"/>
                <w:szCs w:val="23"/>
              </w:rPr>
              <w:t xml:space="preserve"> o extrascolastiche; positiva e costante </w:t>
            </w:r>
            <w:r w:rsidRPr="00885679">
              <w:rPr>
                <w:rFonts w:ascii="Calibri" w:hAnsi="Calibri"/>
                <w:sz w:val="20"/>
                <w:szCs w:val="23"/>
              </w:rPr>
              <w:lastRenderedPageBreak/>
              <w:t xml:space="preserve">evoluzione degli atteggiamenti e degli apprendimenti e miglioramento costante e progressivo anche rispetto alla buona situazione di partenza. Il comportamento è stato corretto e sempre positivo. </w:t>
            </w:r>
          </w:p>
        </w:tc>
      </w:tr>
      <w:tr w:rsidR="00885679" w:rsidTr="00885679">
        <w:tc>
          <w:tcPr>
            <w:tcW w:w="141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lastRenderedPageBreak/>
              <w:t>9</w:t>
            </w:r>
          </w:p>
        </w:tc>
        <w:tc>
          <w:tcPr>
            <w:tcW w:w="226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OTTIMO</w:t>
            </w:r>
          </w:p>
        </w:tc>
        <w:tc>
          <w:tcPr>
            <w:tcW w:w="6060" w:type="dxa"/>
          </w:tcPr>
          <w:p w:rsidR="002507E2" w:rsidRPr="00885679" w:rsidRDefault="00885679" w:rsidP="009903A3">
            <w:pPr>
              <w:pStyle w:val="Default"/>
              <w:spacing w:line="276" w:lineRule="auto"/>
              <w:jc w:val="both"/>
              <w:rPr>
                <w:rFonts w:ascii="Calibri" w:hAnsi="Calibri"/>
                <w:sz w:val="20"/>
                <w:szCs w:val="23"/>
              </w:rPr>
            </w:pPr>
            <w:r w:rsidRPr="00885679">
              <w:rPr>
                <w:rFonts w:ascii="Calibri" w:hAnsi="Calibri"/>
                <w:sz w:val="20"/>
                <w:szCs w:val="23"/>
              </w:rPr>
              <w:t xml:space="preserve">Impegno serio, accurato e costante; partecipazione attiva, coerente, personale e significativa; attenzione costante; metodo di lavoro produttivo ed efficace, emergenza di interessi personali; apprendimento sicuro e criticamente appreso; partecipazione costruttiva e propositiva ad esperienze opzionali o </w:t>
            </w:r>
            <w:proofErr w:type="spellStart"/>
            <w:r w:rsidRPr="00885679">
              <w:rPr>
                <w:rFonts w:ascii="Calibri" w:hAnsi="Calibri"/>
                <w:sz w:val="20"/>
                <w:szCs w:val="23"/>
              </w:rPr>
              <w:t>laboratoriali</w:t>
            </w:r>
            <w:proofErr w:type="spellEnd"/>
            <w:r w:rsidRPr="00885679">
              <w:rPr>
                <w:rFonts w:ascii="Calibri" w:hAnsi="Calibri"/>
                <w:sz w:val="20"/>
                <w:szCs w:val="23"/>
              </w:rPr>
              <w:t xml:space="preserve"> o extrascolastiche; evoluzione positiva degli atteggiamenti e degli apprendimenti, e della capacità di rielaborare esperienze e conoscenze, con miglioramento significativo della situazione di partenza. Il comportamento è sempre stato corretto. </w:t>
            </w:r>
          </w:p>
        </w:tc>
      </w:tr>
      <w:tr w:rsidR="00885679" w:rsidTr="00885679">
        <w:tc>
          <w:tcPr>
            <w:tcW w:w="141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8</w:t>
            </w:r>
          </w:p>
        </w:tc>
        <w:tc>
          <w:tcPr>
            <w:tcW w:w="226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MOLTO BUONO</w:t>
            </w:r>
          </w:p>
        </w:tc>
        <w:tc>
          <w:tcPr>
            <w:tcW w:w="6060" w:type="dxa"/>
          </w:tcPr>
          <w:p w:rsidR="002507E2" w:rsidRPr="00885679" w:rsidRDefault="00885679" w:rsidP="009903A3">
            <w:pPr>
              <w:pStyle w:val="Default"/>
              <w:spacing w:line="276" w:lineRule="auto"/>
              <w:jc w:val="both"/>
              <w:rPr>
                <w:rFonts w:ascii="Calibri" w:hAnsi="Calibri"/>
                <w:sz w:val="20"/>
                <w:szCs w:val="23"/>
              </w:rPr>
            </w:pPr>
            <w:r w:rsidRPr="00885679">
              <w:rPr>
                <w:rFonts w:ascii="Calibri" w:hAnsi="Calibri"/>
                <w:sz w:val="20"/>
                <w:szCs w:val="23"/>
              </w:rPr>
              <w:t xml:space="preserve">Impegno serio e adeguato; partecipazione attiva, costruttiva e coerente; attenzione costante; metodo di lavoro preciso, autonomo e ordinato; apprendimento soddisfacente, in qualche caso da approfondire; partecipazione collaborativa e interessata a esperienze opzionali o </w:t>
            </w:r>
            <w:proofErr w:type="spellStart"/>
            <w:r w:rsidRPr="00885679">
              <w:rPr>
                <w:rFonts w:ascii="Calibri" w:hAnsi="Calibri"/>
                <w:sz w:val="20"/>
                <w:szCs w:val="23"/>
              </w:rPr>
              <w:t>laboratoriali</w:t>
            </w:r>
            <w:proofErr w:type="spellEnd"/>
            <w:r w:rsidRPr="00885679">
              <w:rPr>
                <w:rFonts w:ascii="Calibri" w:hAnsi="Calibri"/>
                <w:sz w:val="20"/>
                <w:szCs w:val="23"/>
              </w:rPr>
              <w:t xml:space="preserve"> o extrascolastiche; capacità di evoluzione personale e di riutilizzo delle conoscenze anche in contesti nuovi, e sostanziale raggiungimento degli obiettivi stabiliti. Il comportamento è generalmente corretto. </w:t>
            </w:r>
          </w:p>
        </w:tc>
      </w:tr>
      <w:tr w:rsidR="00885679" w:rsidTr="00885679">
        <w:tc>
          <w:tcPr>
            <w:tcW w:w="141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7</w:t>
            </w:r>
          </w:p>
        </w:tc>
        <w:tc>
          <w:tcPr>
            <w:tcW w:w="226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DISCRETO</w:t>
            </w:r>
          </w:p>
        </w:tc>
        <w:tc>
          <w:tcPr>
            <w:tcW w:w="6060" w:type="dxa"/>
          </w:tcPr>
          <w:p w:rsidR="002507E2" w:rsidRPr="00885679" w:rsidRDefault="00885679" w:rsidP="009903A3">
            <w:pPr>
              <w:pStyle w:val="Default"/>
              <w:spacing w:line="276" w:lineRule="auto"/>
              <w:jc w:val="both"/>
              <w:rPr>
                <w:rFonts w:ascii="Calibri" w:hAnsi="Calibri"/>
                <w:sz w:val="20"/>
                <w:szCs w:val="23"/>
              </w:rPr>
            </w:pPr>
            <w:r w:rsidRPr="00885679">
              <w:rPr>
                <w:rFonts w:ascii="Calibri" w:hAnsi="Calibri"/>
                <w:sz w:val="20"/>
                <w:szCs w:val="23"/>
              </w:rPr>
              <w:t xml:space="preserve">Impegno accettabile (oppure) costante ma dispersivo; partecipazione interessata, ma non sempre collaborativa (oppure) selettiva o discontinua; attenzione adeguata solo in alcune discipline (oppure) non sempre adeguata; metodo di lavoro non sempre preciso (oppure) a volte disordinato (oppure) non del tutto consolidato; apprendimento soddisfacente ma ripetitivo/ mnemonico/ poco approfondito; partecipazione discontinua/ non sempre positiva/ a esperienze opzionali o </w:t>
            </w:r>
            <w:proofErr w:type="spellStart"/>
            <w:r w:rsidRPr="00885679">
              <w:rPr>
                <w:rFonts w:ascii="Calibri" w:hAnsi="Calibri"/>
                <w:sz w:val="20"/>
                <w:szCs w:val="23"/>
              </w:rPr>
              <w:t>laboratoriali</w:t>
            </w:r>
            <w:proofErr w:type="spellEnd"/>
            <w:r w:rsidRPr="00885679">
              <w:rPr>
                <w:rFonts w:ascii="Calibri" w:hAnsi="Calibri"/>
                <w:sz w:val="20"/>
                <w:szCs w:val="23"/>
              </w:rPr>
              <w:t xml:space="preserve"> o extrascolastiche; evoluzione non sempre positiva rispetto alla situazione di partenza (oppure) raggiungimento degli obiettivi con risultati più positivi in alcune discipline. Il comportamento è stato esuberante, ma corretto (oppure) disponibile ma non sempre rispettoso delle regole (oppure) migliorato solo per alcuni aspetti </w:t>
            </w:r>
          </w:p>
        </w:tc>
      </w:tr>
      <w:tr w:rsidR="00885679" w:rsidTr="00885679">
        <w:tc>
          <w:tcPr>
            <w:tcW w:w="141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6</w:t>
            </w:r>
          </w:p>
        </w:tc>
        <w:tc>
          <w:tcPr>
            <w:tcW w:w="2268" w:type="dxa"/>
            <w:vAlign w:val="center"/>
          </w:tcPr>
          <w:p w:rsidR="002507E2" w:rsidRPr="00443C9D" w:rsidRDefault="00885679" w:rsidP="00885679">
            <w:pPr>
              <w:tabs>
                <w:tab w:val="left" w:pos="709"/>
              </w:tabs>
              <w:jc w:val="center"/>
              <w:rPr>
                <w:rFonts w:ascii="Calibri" w:hAnsi="Calibri"/>
                <w:b/>
              </w:rPr>
            </w:pPr>
            <w:r w:rsidRPr="00443C9D">
              <w:rPr>
                <w:rFonts w:ascii="Calibri" w:hAnsi="Calibri"/>
                <w:b/>
              </w:rPr>
              <w:t>SUFFICIENTE</w:t>
            </w:r>
          </w:p>
        </w:tc>
        <w:tc>
          <w:tcPr>
            <w:tcW w:w="6060" w:type="dxa"/>
          </w:tcPr>
          <w:p w:rsidR="002507E2" w:rsidRPr="00885679" w:rsidRDefault="00885679" w:rsidP="009903A3">
            <w:pPr>
              <w:pStyle w:val="Default"/>
              <w:spacing w:line="276" w:lineRule="auto"/>
              <w:jc w:val="both"/>
              <w:rPr>
                <w:rFonts w:ascii="Calibri" w:hAnsi="Calibri"/>
                <w:sz w:val="23"/>
                <w:szCs w:val="23"/>
              </w:rPr>
            </w:pPr>
            <w:r w:rsidRPr="00885679">
              <w:rPr>
                <w:rFonts w:ascii="Calibri" w:hAnsi="Calibri"/>
                <w:sz w:val="20"/>
                <w:szCs w:val="23"/>
              </w:rPr>
              <w:t xml:space="preserve">Impegno non sempre adeguato (oppure:) adeguato solo in alcune discipline (oppure:) poco approfondito e non produttivo; partecipazione discontinua (oppure:) limitata/ da sollecitare/ esecutiva; attenzione discontinua, non sempre adeguata, non produttiva; metodo di lavoro poco preciso, ma accettabile (oppure:) accettabile ma non autonomo; apprendimento troppo ripetitivo / mnemonico/ a volte superficiale / con qualche lacuna; partecipazione discontinua/ passiva/ senza interesse a esperienze opzionali o </w:t>
            </w:r>
            <w:proofErr w:type="spellStart"/>
            <w:r w:rsidRPr="00885679">
              <w:rPr>
                <w:rFonts w:ascii="Calibri" w:hAnsi="Calibri"/>
                <w:sz w:val="20"/>
                <w:szCs w:val="23"/>
              </w:rPr>
              <w:t>laboratoriali</w:t>
            </w:r>
            <w:proofErr w:type="spellEnd"/>
            <w:r w:rsidRPr="00885679">
              <w:rPr>
                <w:rFonts w:ascii="Calibri" w:hAnsi="Calibri"/>
                <w:sz w:val="20"/>
                <w:szCs w:val="23"/>
              </w:rPr>
              <w:t xml:space="preserve"> o extrascolastiche; evoluzione minima rispetto alla situazione di partenza (oppure) sostanziale raggiungimento degli obiettivi per lui/lei stabiliti (oppure) raggiungimento parziale degli obiettivi stabiliti ma buoni miglioramenti rispetto alla situazione di partenza. Il comportamento non sempre rispettoso delle regole e dei compagni (oppure) poco corretto. </w:t>
            </w:r>
          </w:p>
        </w:tc>
      </w:tr>
      <w:tr w:rsidR="00885679" w:rsidTr="00443C9D">
        <w:tc>
          <w:tcPr>
            <w:tcW w:w="1418" w:type="dxa"/>
            <w:vAlign w:val="center"/>
          </w:tcPr>
          <w:p w:rsidR="002507E2" w:rsidRPr="00443C9D" w:rsidRDefault="00443C9D" w:rsidP="00443C9D">
            <w:pPr>
              <w:tabs>
                <w:tab w:val="left" w:pos="709"/>
              </w:tabs>
              <w:jc w:val="center"/>
              <w:rPr>
                <w:rFonts w:ascii="Calibri" w:hAnsi="Calibri"/>
                <w:b/>
              </w:rPr>
            </w:pPr>
            <w:r w:rsidRPr="00443C9D">
              <w:rPr>
                <w:rFonts w:ascii="Calibri" w:hAnsi="Calibri"/>
                <w:b/>
              </w:rPr>
              <w:t>5</w:t>
            </w:r>
          </w:p>
        </w:tc>
        <w:tc>
          <w:tcPr>
            <w:tcW w:w="2268" w:type="dxa"/>
            <w:vAlign w:val="center"/>
          </w:tcPr>
          <w:p w:rsidR="002507E2" w:rsidRPr="00443C9D" w:rsidRDefault="00965F56" w:rsidP="00443C9D">
            <w:pPr>
              <w:tabs>
                <w:tab w:val="left" w:pos="709"/>
              </w:tabs>
              <w:jc w:val="center"/>
              <w:rPr>
                <w:rFonts w:ascii="Calibri" w:hAnsi="Calibri"/>
                <w:b/>
              </w:rPr>
            </w:pPr>
            <w:r>
              <w:rPr>
                <w:rFonts w:ascii="Calibri" w:hAnsi="Calibri"/>
                <w:b/>
              </w:rPr>
              <w:t>MEDIOCRE</w:t>
            </w:r>
          </w:p>
        </w:tc>
        <w:tc>
          <w:tcPr>
            <w:tcW w:w="6060" w:type="dxa"/>
          </w:tcPr>
          <w:p w:rsidR="002507E2" w:rsidRPr="00443C9D" w:rsidRDefault="00443C9D" w:rsidP="009903A3">
            <w:pPr>
              <w:pStyle w:val="Default"/>
              <w:spacing w:line="276" w:lineRule="auto"/>
              <w:jc w:val="both"/>
              <w:rPr>
                <w:rFonts w:ascii="Calibri" w:hAnsi="Calibri"/>
                <w:sz w:val="20"/>
                <w:szCs w:val="23"/>
              </w:rPr>
            </w:pPr>
            <w:r w:rsidRPr="00443C9D">
              <w:rPr>
                <w:rFonts w:ascii="Calibri" w:hAnsi="Calibri"/>
                <w:sz w:val="20"/>
                <w:szCs w:val="23"/>
              </w:rPr>
              <w:t xml:space="preserve">Impegno saltuario, discontinuo, non adeguato alle richieste; partecipazione discontinua (oppure:) limitata/ superficiale/ da sollecitare/ esecutiva; attenzione discontinua/ non sempre adeguata/ non produttiva/ mancante nella maggior parte delle discipline; metodo </w:t>
            </w:r>
            <w:r w:rsidRPr="00443C9D">
              <w:rPr>
                <w:rFonts w:ascii="Calibri" w:hAnsi="Calibri"/>
                <w:sz w:val="20"/>
                <w:szCs w:val="23"/>
              </w:rPr>
              <w:lastRenderedPageBreak/>
              <w:t xml:space="preserve">di lavoro disordinato/ poco preciso/ non autonomo/ meccanico/ bisognoso di guida costante; apprendimento difficoltoso/ frammentario/ con molte lacune; non ha partecipato a nessuna delle esperienze opzionali o </w:t>
            </w:r>
            <w:proofErr w:type="spellStart"/>
            <w:r w:rsidRPr="00443C9D">
              <w:rPr>
                <w:rFonts w:ascii="Calibri" w:hAnsi="Calibri"/>
                <w:sz w:val="20"/>
                <w:szCs w:val="23"/>
              </w:rPr>
              <w:t>laboratoriali</w:t>
            </w:r>
            <w:proofErr w:type="spellEnd"/>
            <w:r w:rsidRPr="00443C9D">
              <w:rPr>
                <w:rFonts w:ascii="Calibri" w:hAnsi="Calibri"/>
                <w:sz w:val="20"/>
                <w:szCs w:val="23"/>
              </w:rPr>
              <w:t xml:space="preserve"> o extrascolastiche/ oppure è stato in esse elemento di disturbo; evoluzione non positiva per il mancato raggiungimento degli obiettivi stabiliti (oppure) ha raggiunto gli obiettivi solo parzialmente/ solo in alcune discipline/ i miglioramenti sono stati modesti/ non adeguati alle possibilità . Il comportamento è stato poco rispettoso delle regole della vita scolastica/ scorretto. </w:t>
            </w:r>
          </w:p>
        </w:tc>
      </w:tr>
      <w:tr w:rsidR="00885679" w:rsidTr="00443C9D">
        <w:tc>
          <w:tcPr>
            <w:tcW w:w="1418" w:type="dxa"/>
            <w:vAlign w:val="center"/>
          </w:tcPr>
          <w:p w:rsidR="002507E2" w:rsidRPr="00443C9D" w:rsidRDefault="00443C9D" w:rsidP="00443C9D">
            <w:pPr>
              <w:tabs>
                <w:tab w:val="left" w:pos="709"/>
              </w:tabs>
              <w:jc w:val="center"/>
              <w:rPr>
                <w:rFonts w:ascii="Calibri" w:hAnsi="Calibri"/>
                <w:b/>
              </w:rPr>
            </w:pPr>
            <w:r w:rsidRPr="00443C9D">
              <w:rPr>
                <w:rFonts w:ascii="Calibri" w:hAnsi="Calibri"/>
                <w:b/>
              </w:rPr>
              <w:lastRenderedPageBreak/>
              <w:t>4</w:t>
            </w:r>
          </w:p>
        </w:tc>
        <w:tc>
          <w:tcPr>
            <w:tcW w:w="2268" w:type="dxa"/>
            <w:vAlign w:val="center"/>
          </w:tcPr>
          <w:p w:rsidR="002507E2" w:rsidRPr="00443C9D" w:rsidRDefault="00443C9D" w:rsidP="00443C9D">
            <w:pPr>
              <w:tabs>
                <w:tab w:val="left" w:pos="709"/>
              </w:tabs>
              <w:jc w:val="center"/>
              <w:rPr>
                <w:rFonts w:ascii="Calibri" w:hAnsi="Calibri"/>
                <w:b/>
              </w:rPr>
            </w:pPr>
            <w:r w:rsidRPr="00443C9D">
              <w:rPr>
                <w:rFonts w:ascii="Calibri" w:hAnsi="Calibri"/>
                <w:b/>
              </w:rPr>
              <w:t>GRAVEMENTE INSUFFICIENTE</w:t>
            </w:r>
          </w:p>
        </w:tc>
        <w:tc>
          <w:tcPr>
            <w:tcW w:w="6060" w:type="dxa"/>
          </w:tcPr>
          <w:p w:rsidR="002507E2" w:rsidRPr="00443C9D" w:rsidRDefault="00443C9D" w:rsidP="009903A3">
            <w:pPr>
              <w:pStyle w:val="Default"/>
              <w:spacing w:line="276" w:lineRule="auto"/>
              <w:jc w:val="both"/>
              <w:rPr>
                <w:rFonts w:ascii="Calibri" w:hAnsi="Calibri"/>
                <w:sz w:val="20"/>
                <w:szCs w:val="23"/>
              </w:rPr>
            </w:pPr>
            <w:r w:rsidRPr="00443C9D">
              <w:rPr>
                <w:rFonts w:ascii="Calibri" w:hAnsi="Calibri"/>
                <w:sz w:val="20"/>
                <w:szCs w:val="23"/>
              </w:rPr>
              <w:t xml:space="preserve">Impegno superficiale/ discontinuo/ mancante; partecipazione superficiale/ con scarso interesse/ senza contributi personali/ nemmeno se sollecitato o guidato; attenzione mancante; metodo di lavoro non applicato/ disordinato/ improduttivo/ mancante; apprendimento difficoltoso/ non ha appreso nuove conoscenze o abilità; non ha partecipato a nessuna delle esperienze opzionali o </w:t>
            </w:r>
            <w:proofErr w:type="spellStart"/>
            <w:r w:rsidRPr="00443C9D">
              <w:rPr>
                <w:rFonts w:ascii="Calibri" w:hAnsi="Calibri"/>
                <w:sz w:val="20"/>
                <w:szCs w:val="23"/>
              </w:rPr>
              <w:t>laboratoriali</w:t>
            </w:r>
            <w:proofErr w:type="spellEnd"/>
            <w:r w:rsidRPr="00443C9D">
              <w:rPr>
                <w:rFonts w:ascii="Calibri" w:hAnsi="Calibri"/>
                <w:sz w:val="20"/>
                <w:szCs w:val="23"/>
              </w:rPr>
              <w:t xml:space="preserve"> o extrascolastiche/ oppure è stato in esse elemento di disturbo; evoluzione non positiva / gli obiettivi fissati non sono stati raggiunti. Il comportamento generalmente scorretto. </w:t>
            </w:r>
          </w:p>
        </w:tc>
      </w:tr>
    </w:tbl>
    <w:p w:rsidR="009F4C41" w:rsidRDefault="009F4C41" w:rsidP="009F4C41">
      <w:pPr>
        <w:pStyle w:val="Default"/>
        <w:rPr>
          <w:sz w:val="28"/>
          <w:szCs w:val="28"/>
        </w:rPr>
      </w:pPr>
    </w:p>
    <w:p w:rsidR="009F4C41" w:rsidRPr="009F4C41" w:rsidRDefault="00FA7E0F" w:rsidP="009F4C41">
      <w:pPr>
        <w:pStyle w:val="Default"/>
        <w:rPr>
          <w:rFonts w:ascii="Calibri" w:hAnsi="Calibri"/>
          <w:b/>
          <w:sz w:val="22"/>
          <w:szCs w:val="22"/>
        </w:rPr>
      </w:pPr>
      <w:r>
        <w:rPr>
          <w:rFonts w:ascii="Calibri" w:hAnsi="Calibri"/>
          <w:b/>
          <w:sz w:val="22"/>
          <w:szCs w:val="22"/>
        </w:rPr>
        <w:t xml:space="preserve">CRITERI </w:t>
      </w:r>
      <w:r w:rsidR="009A73CF" w:rsidRPr="009F4C41">
        <w:rPr>
          <w:rFonts w:ascii="Calibri" w:hAnsi="Calibri"/>
          <w:b/>
          <w:sz w:val="22"/>
          <w:szCs w:val="22"/>
        </w:rPr>
        <w:t xml:space="preserve"> PER LA VALUTAZIONE DEL COMPORTAMENTO </w:t>
      </w:r>
    </w:p>
    <w:p w:rsidR="00AD6FE7" w:rsidRDefault="009F4C41" w:rsidP="009F4C41">
      <w:pPr>
        <w:tabs>
          <w:tab w:val="left" w:pos="0"/>
        </w:tabs>
        <w:jc w:val="both"/>
        <w:rPr>
          <w:rFonts w:ascii="Calibri" w:hAnsi="Calibri"/>
        </w:rPr>
      </w:pPr>
      <w:r w:rsidRPr="009F4C41">
        <w:rPr>
          <w:rFonts w:ascii="Calibri" w:hAnsi="Calibri"/>
        </w:rPr>
        <w:t>Poiché l’articolo 6, comma 1 del cosiddetto “Regolamento sulla valutazione” (D.P.R. 122/09), stabilisce che sono ammessi all’esame di stato gli “</w:t>
      </w:r>
      <w:r w:rsidRPr="009F4C41">
        <w:rPr>
          <w:rFonts w:ascii="Calibri" w:hAnsi="Calibri"/>
          <w:i/>
          <w:iCs/>
        </w:rPr>
        <w:t>alunni che, nello scrutinio finale, conseguono una votazione non inferiore a sei decimi in ciascuna disciplina e […] un voto di comportamento non inferiore ai sei decimi</w:t>
      </w:r>
      <w:r w:rsidRPr="009F4C41">
        <w:rPr>
          <w:rFonts w:ascii="Calibri" w:hAnsi="Calibri"/>
        </w:rPr>
        <w:t>”, si inserisco</w:t>
      </w:r>
      <w:r>
        <w:rPr>
          <w:rFonts w:ascii="Calibri" w:hAnsi="Calibri"/>
        </w:rPr>
        <w:t>no</w:t>
      </w:r>
      <w:r w:rsidRPr="009F4C41">
        <w:rPr>
          <w:rFonts w:ascii="Calibri" w:hAnsi="Calibri"/>
        </w:rPr>
        <w:t xml:space="preserve"> qui di seguito i criteri per la valutazione del comportamento approvati dal Collegio Docenti:</w:t>
      </w:r>
    </w:p>
    <w:p w:rsidR="009F4C41" w:rsidRDefault="00A56361" w:rsidP="009F4C41">
      <w:pPr>
        <w:tabs>
          <w:tab w:val="left" w:pos="0"/>
        </w:tabs>
        <w:jc w:val="both"/>
        <w:rPr>
          <w:rFonts w:ascii="Calibri" w:hAnsi="Calibri"/>
        </w:rPr>
      </w:pPr>
      <w:r>
        <w:rPr>
          <w:rFonts w:ascii="Calibri" w:hAnsi="Calibri"/>
          <w:noProof/>
        </w:rPr>
        <w:pict>
          <v:shapetype id="_x0000_t202" coordsize="21600,21600" o:spt="202" path="m,l,21600r21600,l21600,xe">
            <v:stroke joinstyle="miter"/>
            <v:path gradientshapeok="t" o:connecttype="rect"/>
          </v:shapetype>
          <v:shape id="_x0000_s1026" type="#_x0000_t202" style="position:absolute;left:0;text-align:left;margin-left:-2pt;margin-top:2.65pt;width:490.2pt;height:379.6pt;z-index:251660288;mso-width-relative:margin;mso-height-relative:margin">
            <v:textbox>
              <w:txbxContent>
                <w:p w:rsidR="00380D90" w:rsidRDefault="00380D90" w:rsidP="009F4C41">
                  <w:pPr>
                    <w:widowControl w:val="0"/>
                    <w:autoSpaceDE w:val="0"/>
                    <w:autoSpaceDN w:val="0"/>
                    <w:adjustRightInd w:val="0"/>
                    <w:spacing w:after="0" w:line="240" w:lineRule="auto"/>
                    <w:ind w:left="142" w:right="115"/>
                    <w:jc w:val="center"/>
                    <w:rPr>
                      <w:rFonts w:ascii="Calibri" w:hAnsi="Calibri" w:cs="Andalus"/>
                      <w:b/>
                      <w:sz w:val="20"/>
                      <w:szCs w:val="20"/>
                    </w:rPr>
                  </w:pPr>
                  <w:r w:rsidRPr="009F4C41">
                    <w:rPr>
                      <w:rFonts w:ascii="Calibri" w:eastAsia="Calibri" w:hAnsi="Calibri" w:cs="Andalus"/>
                      <w:b/>
                      <w:sz w:val="20"/>
                      <w:szCs w:val="20"/>
                    </w:rPr>
                    <w:t>Nota illustrativa del comportamento (art. 2, comma 8, le</w:t>
                  </w:r>
                  <w:r>
                    <w:rPr>
                      <w:rFonts w:ascii="Calibri" w:hAnsi="Calibri" w:cs="Andalus"/>
                      <w:b/>
                      <w:sz w:val="20"/>
                      <w:szCs w:val="20"/>
                    </w:rPr>
                    <w:t>t</w:t>
                  </w:r>
                  <w:r w:rsidRPr="009F4C41">
                    <w:rPr>
                      <w:rFonts w:ascii="Calibri" w:eastAsia="Calibri" w:hAnsi="Calibri" w:cs="Andalus"/>
                      <w:b/>
                      <w:sz w:val="20"/>
                      <w:szCs w:val="20"/>
                    </w:rPr>
                    <w:t>t. “b”, D.P.R. n. 122/2009)</w:t>
                  </w:r>
                </w:p>
                <w:p w:rsidR="00380D90" w:rsidRPr="009F4C41" w:rsidRDefault="00380D90" w:rsidP="009F4C41">
                  <w:pPr>
                    <w:widowControl w:val="0"/>
                    <w:autoSpaceDE w:val="0"/>
                    <w:autoSpaceDN w:val="0"/>
                    <w:adjustRightInd w:val="0"/>
                    <w:spacing w:after="0" w:line="240" w:lineRule="auto"/>
                    <w:ind w:left="142" w:right="115"/>
                    <w:jc w:val="center"/>
                    <w:rPr>
                      <w:rFonts w:ascii="Calibri" w:eastAsia="Calibri" w:hAnsi="Calibri" w:cs="Andalus"/>
                      <w:b/>
                      <w:sz w:val="20"/>
                      <w:szCs w:val="20"/>
                    </w:rPr>
                  </w:pPr>
                </w:p>
                <w:p w:rsidR="00380D90" w:rsidRPr="009F4C41" w:rsidRDefault="00380D90" w:rsidP="009903A3">
                  <w:pPr>
                    <w:widowControl w:val="0"/>
                    <w:autoSpaceDE w:val="0"/>
                    <w:autoSpaceDN w:val="0"/>
                    <w:adjustRightInd w:val="0"/>
                    <w:spacing w:after="0"/>
                    <w:ind w:left="142" w:right="115"/>
                    <w:jc w:val="both"/>
                    <w:rPr>
                      <w:rFonts w:ascii="Calibri" w:eastAsia="Calibri" w:hAnsi="Calibri" w:cs="Andalus"/>
                      <w:sz w:val="20"/>
                      <w:szCs w:val="20"/>
                    </w:rPr>
                  </w:pPr>
                  <w:r w:rsidRPr="009F4C41">
                    <w:rPr>
                      <w:rFonts w:ascii="Calibri" w:eastAsia="Calibri" w:hAnsi="Calibri" w:cs="Andalus"/>
                      <w:sz w:val="20"/>
                      <w:szCs w:val="20"/>
                    </w:rPr>
                    <w:t>L’alunno è valutato in base alle osservazioni sistematiche dei docenti nei seguenti aspetti comportamentali</w:t>
                  </w:r>
                </w:p>
                <w:p w:rsidR="00380D90" w:rsidRPr="009F4C41" w:rsidRDefault="00380D90" w:rsidP="009903A3">
                  <w:pPr>
                    <w:pStyle w:val="Paragrafoelenco"/>
                    <w:widowControl w:val="0"/>
                    <w:numPr>
                      <w:ilvl w:val="0"/>
                      <w:numId w:val="6"/>
                    </w:numPr>
                    <w:autoSpaceDE w:val="0"/>
                    <w:autoSpaceDN w:val="0"/>
                    <w:adjustRightInd w:val="0"/>
                    <w:spacing w:after="0"/>
                    <w:ind w:right="115"/>
                    <w:jc w:val="both"/>
                    <w:rPr>
                      <w:rFonts w:cs="Andalus"/>
                      <w:sz w:val="20"/>
                      <w:szCs w:val="20"/>
                      <w:lang w:val="it-IT"/>
                    </w:rPr>
                  </w:pPr>
                  <w:r w:rsidRPr="009F4C41">
                    <w:rPr>
                      <w:rFonts w:cs="Andalus"/>
                      <w:sz w:val="20"/>
                      <w:szCs w:val="20"/>
                      <w:lang w:val="it-IT"/>
                    </w:rPr>
                    <w:t>RESPONSABILITÀ E AUTOCONTROLLO, RISPETTO DELLE REGOLE E DELL’AMBIENTE</w:t>
                  </w:r>
                </w:p>
                <w:p w:rsidR="00380D90" w:rsidRPr="009F4C41" w:rsidRDefault="00380D90" w:rsidP="009903A3">
                  <w:pPr>
                    <w:pStyle w:val="Paragrafoelenco"/>
                    <w:widowControl w:val="0"/>
                    <w:numPr>
                      <w:ilvl w:val="0"/>
                      <w:numId w:val="6"/>
                    </w:numPr>
                    <w:autoSpaceDE w:val="0"/>
                    <w:autoSpaceDN w:val="0"/>
                    <w:adjustRightInd w:val="0"/>
                    <w:spacing w:after="0"/>
                    <w:ind w:right="115"/>
                    <w:jc w:val="both"/>
                    <w:rPr>
                      <w:rFonts w:cs="Andalus"/>
                      <w:sz w:val="20"/>
                      <w:szCs w:val="20"/>
                      <w:lang w:val="it-IT"/>
                    </w:rPr>
                  </w:pPr>
                  <w:r w:rsidRPr="009F4C41">
                    <w:rPr>
                      <w:rFonts w:cs="Andalus"/>
                      <w:sz w:val="20"/>
                      <w:szCs w:val="20"/>
                      <w:lang w:val="it-IT"/>
                    </w:rPr>
                    <w:t>PARTECIPAZIONE ALLA VITA DELLA CLASSE, MOTIVAZIONE</w:t>
                  </w:r>
                </w:p>
                <w:p w:rsidR="00380D90" w:rsidRPr="009F4C41" w:rsidRDefault="00380D90" w:rsidP="009903A3">
                  <w:pPr>
                    <w:pStyle w:val="Paragrafoelenco"/>
                    <w:widowControl w:val="0"/>
                    <w:numPr>
                      <w:ilvl w:val="0"/>
                      <w:numId w:val="6"/>
                    </w:numPr>
                    <w:autoSpaceDE w:val="0"/>
                    <w:autoSpaceDN w:val="0"/>
                    <w:adjustRightInd w:val="0"/>
                    <w:spacing w:after="0"/>
                    <w:ind w:right="115"/>
                    <w:jc w:val="both"/>
                    <w:rPr>
                      <w:rFonts w:cs="Andalus"/>
                      <w:sz w:val="20"/>
                      <w:szCs w:val="20"/>
                      <w:lang w:val="it-IT"/>
                    </w:rPr>
                  </w:pPr>
                  <w:r w:rsidRPr="009F4C41">
                    <w:rPr>
                      <w:rFonts w:cs="Andalus"/>
                      <w:sz w:val="20"/>
                      <w:szCs w:val="20"/>
                      <w:lang w:val="it-IT"/>
                    </w:rPr>
                    <w:t>RELAZIONE CON GLI ALTRI E SOCIALIZZAZIONE</w:t>
                  </w:r>
                </w:p>
                <w:p w:rsidR="00380D90" w:rsidRPr="009F4C41" w:rsidRDefault="00380D90" w:rsidP="009903A3">
                  <w:pPr>
                    <w:pStyle w:val="Paragrafoelenco"/>
                    <w:widowControl w:val="0"/>
                    <w:numPr>
                      <w:ilvl w:val="0"/>
                      <w:numId w:val="6"/>
                    </w:numPr>
                    <w:autoSpaceDE w:val="0"/>
                    <w:autoSpaceDN w:val="0"/>
                    <w:adjustRightInd w:val="0"/>
                    <w:spacing w:after="0"/>
                    <w:ind w:right="115"/>
                    <w:jc w:val="both"/>
                    <w:rPr>
                      <w:rFonts w:cs="Andalus"/>
                      <w:sz w:val="20"/>
                      <w:szCs w:val="20"/>
                      <w:lang w:val="it-IT"/>
                    </w:rPr>
                  </w:pPr>
                  <w:r w:rsidRPr="009F4C41">
                    <w:rPr>
                      <w:rFonts w:cs="Andalus"/>
                      <w:sz w:val="20"/>
                      <w:szCs w:val="20"/>
                      <w:lang w:val="it-IT"/>
                    </w:rPr>
                    <w:t>AUTONOMIA  E ORGANIZZAZIONE DEL LAVORO</w:t>
                  </w:r>
                </w:p>
                <w:p w:rsidR="00380D90" w:rsidRPr="009F4C41" w:rsidRDefault="00380D90" w:rsidP="009903A3">
                  <w:pPr>
                    <w:widowControl w:val="0"/>
                    <w:autoSpaceDE w:val="0"/>
                    <w:autoSpaceDN w:val="0"/>
                    <w:adjustRightInd w:val="0"/>
                    <w:spacing w:after="0"/>
                    <w:ind w:left="142" w:right="115"/>
                    <w:rPr>
                      <w:rFonts w:ascii="Calibri" w:eastAsia="Calibri" w:hAnsi="Calibri" w:cs="Andalus"/>
                      <w:b/>
                      <w:i/>
                      <w:sz w:val="20"/>
                      <w:szCs w:val="20"/>
                    </w:rPr>
                  </w:pPr>
                  <w:r w:rsidRPr="009F4C41">
                    <w:rPr>
                      <w:rFonts w:ascii="Calibri" w:eastAsia="Calibri" w:hAnsi="Calibri" w:cs="Andalus"/>
                      <w:sz w:val="20"/>
                      <w:szCs w:val="20"/>
                    </w:rPr>
                    <w:t xml:space="preserve">Viene utilizzata la sottostante scala di valutazione riferita al </w:t>
                  </w:r>
                  <w:r w:rsidRPr="009F4C41">
                    <w:rPr>
                      <w:rFonts w:ascii="Calibri" w:eastAsia="Calibri" w:hAnsi="Calibri" w:cs="Andalus"/>
                      <w:b/>
                      <w:i/>
                      <w:sz w:val="20"/>
                      <w:szCs w:val="20"/>
                    </w:rPr>
                    <w:t>PROFILO COMPORTAMENTALE ATTESO</w:t>
                  </w:r>
                </w:p>
                <w:p w:rsidR="00380D90" w:rsidRPr="009F4C41" w:rsidRDefault="00380D90" w:rsidP="009903A3">
                  <w:pPr>
                    <w:widowControl w:val="0"/>
                    <w:autoSpaceDE w:val="0"/>
                    <w:autoSpaceDN w:val="0"/>
                    <w:adjustRightInd w:val="0"/>
                    <w:spacing w:after="0"/>
                    <w:ind w:left="142" w:right="115"/>
                    <w:rPr>
                      <w:rFonts w:ascii="Calibri" w:eastAsia="Calibri" w:hAnsi="Calibri" w:cs="Andalus"/>
                      <w:b/>
                      <w:i/>
                      <w:sz w:val="20"/>
                      <w:szCs w:val="20"/>
                    </w:rPr>
                  </w:pPr>
                </w:p>
                <w:p w:rsidR="00380D90" w:rsidRPr="009F4C41" w:rsidRDefault="00380D90" w:rsidP="009F4C41">
                  <w:pPr>
                    <w:widowControl w:val="0"/>
                    <w:autoSpaceDE w:val="0"/>
                    <w:autoSpaceDN w:val="0"/>
                    <w:adjustRightInd w:val="0"/>
                    <w:spacing w:after="0" w:line="240" w:lineRule="auto"/>
                    <w:ind w:left="142" w:right="115"/>
                    <w:jc w:val="center"/>
                    <w:rPr>
                      <w:rFonts w:ascii="Calibri" w:eastAsia="Calibri" w:hAnsi="Calibri" w:cs="Andalus"/>
                      <w:b/>
                      <w:i/>
                      <w:sz w:val="20"/>
                      <w:szCs w:val="20"/>
                    </w:rPr>
                  </w:pPr>
                  <w:r w:rsidRPr="009F4C41">
                    <w:rPr>
                      <w:rFonts w:ascii="Calibri" w:eastAsia="Calibri" w:hAnsi="Calibri" w:cs="Andalus"/>
                      <w:b/>
                      <w:i/>
                      <w:sz w:val="20"/>
                      <w:szCs w:val="20"/>
                    </w:rPr>
                    <w:t>PROFILO COMPORTAMENTALE ATTESO</w:t>
                  </w:r>
                </w:p>
                <w:p w:rsidR="00380D90" w:rsidRPr="009F4C41" w:rsidRDefault="00380D90" w:rsidP="009F4C41">
                  <w:pPr>
                    <w:widowControl w:val="0"/>
                    <w:autoSpaceDE w:val="0"/>
                    <w:autoSpaceDN w:val="0"/>
                    <w:adjustRightInd w:val="0"/>
                    <w:spacing w:after="0" w:line="240" w:lineRule="auto"/>
                    <w:ind w:left="142" w:right="115"/>
                    <w:rPr>
                      <w:rFonts w:ascii="Calibri" w:eastAsia="Calibri" w:hAnsi="Calibri" w:cs="Andalus"/>
                      <w:b/>
                      <w:i/>
                      <w:sz w:val="20"/>
                      <w:szCs w:val="20"/>
                    </w:rPr>
                  </w:pPr>
                </w:p>
                <w:p w:rsidR="00380D90" w:rsidRPr="005A7703" w:rsidRDefault="00380D90" w:rsidP="009F4C41">
                  <w:pPr>
                    <w:widowControl w:val="0"/>
                    <w:autoSpaceDE w:val="0"/>
                    <w:autoSpaceDN w:val="0"/>
                    <w:adjustRightInd w:val="0"/>
                    <w:spacing w:after="0" w:line="240" w:lineRule="auto"/>
                    <w:ind w:left="142" w:right="115"/>
                    <w:jc w:val="center"/>
                    <w:rPr>
                      <w:rFonts w:ascii="Calibri" w:eastAsia="Calibri" w:hAnsi="Calibri" w:cs="Andalus"/>
                      <w:b/>
                      <w:i/>
                      <w:szCs w:val="20"/>
                    </w:rPr>
                  </w:pPr>
                  <w:r w:rsidRPr="005A7703">
                    <w:rPr>
                      <w:rFonts w:ascii="Calibri" w:eastAsia="Calibri" w:hAnsi="Calibri" w:cs="Andalus"/>
                      <w:b/>
                      <w:i/>
                      <w:szCs w:val="20"/>
                    </w:rPr>
                    <w:t>L’allievo è responsabile, rispetta le regole e l’ambiente ed è capace di auto controllarsi. Partecipa con motivazione alla vita della classe, socializzando e relazionandosi correttamente con i coetanei e il personale scolastico. Sa organizzare autonomamente il proprio lavoro.</w:t>
                  </w:r>
                </w:p>
                <w:p w:rsidR="00380D90" w:rsidRPr="009F4C41" w:rsidRDefault="00380D90" w:rsidP="005A7703">
                  <w:pPr>
                    <w:widowControl w:val="0"/>
                    <w:autoSpaceDE w:val="0"/>
                    <w:autoSpaceDN w:val="0"/>
                    <w:adjustRightInd w:val="0"/>
                    <w:spacing w:after="0" w:line="240" w:lineRule="auto"/>
                    <w:ind w:right="115"/>
                    <w:rPr>
                      <w:rFonts w:ascii="Calibri" w:eastAsia="Calibri" w:hAnsi="Calibri" w:cs="Andalus"/>
                      <w:sz w:val="20"/>
                      <w:szCs w:val="2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8"/>
                    <w:gridCol w:w="1536"/>
                  </w:tblGrid>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 xml:space="preserve">SCALA </w:t>
                        </w:r>
                        <w:proofErr w:type="spellStart"/>
                        <w:r w:rsidRPr="009F4C41">
                          <w:rPr>
                            <w:rFonts w:ascii="Calibri" w:eastAsia="Calibri" w:hAnsi="Calibri" w:cs="Andalus"/>
                            <w:sz w:val="20"/>
                            <w:szCs w:val="20"/>
                          </w:rPr>
                          <w:t>DI</w:t>
                        </w:r>
                        <w:proofErr w:type="spellEnd"/>
                        <w:r w:rsidRPr="009F4C41">
                          <w:rPr>
                            <w:rFonts w:ascii="Calibri" w:eastAsia="Calibri" w:hAnsi="Calibri" w:cs="Andalus"/>
                            <w:sz w:val="20"/>
                            <w:szCs w:val="20"/>
                          </w:rPr>
                          <w:t xml:space="preserve"> VALUTAZIONE</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VOTO</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mostra costanza e autodeterminazione nell’assumere tutti i comportamenti del profilo</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DIECI</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mette regolarmente in atto tutti i comportamenti del profilo</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NOVE</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mette in atto gran parte dei comportamenti del profilo</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OTTO</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mette in atto solo alcuni dei comportamenti del profilo; gli altri sono assunti solo occasionalmente</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SETTE</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assume solo alcuni dei comportamenti del profilo, soprattutto se sollecitato e/o richiamato</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SEI</w:t>
                        </w:r>
                      </w:p>
                    </w:tc>
                  </w:tr>
                  <w:tr w:rsidR="00380D90" w:rsidRPr="009F4C41" w:rsidTr="00AF1A58">
                    <w:tc>
                      <w:tcPr>
                        <w:tcW w:w="7678" w:type="dxa"/>
                        <w:shd w:val="clear" w:color="auto" w:fill="F2F2F2"/>
                      </w:tcPr>
                      <w:p w:rsidR="00380D90" w:rsidRPr="009F4C41" w:rsidRDefault="00380D90" w:rsidP="00D33A8E">
                        <w:pPr>
                          <w:widowControl w:val="0"/>
                          <w:autoSpaceDE w:val="0"/>
                          <w:autoSpaceDN w:val="0"/>
                          <w:adjustRightInd w:val="0"/>
                          <w:spacing w:after="0" w:line="240" w:lineRule="auto"/>
                          <w:ind w:right="115"/>
                          <w:rPr>
                            <w:rFonts w:ascii="Calibri" w:eastAsia="Calibri" w:hAnsi="Calibri" w:cs="Andalus"/>
                            <w:sz w:val="20"/>
                            <w:szCs w:val="20"/>
                          </w:rPr>
                        </w:pPr>
                        <w:r w:rsidRPr="009F4C41">
                          <w:rPr>
                            <w:rFonts w:ascii="Calibri" w:eastAsia="Calibri" w:hAnsi="Calibri" w:cs="Andalus"/>
                            <w:sz w:val="20"/>
                            <w:szCs w:val="20"/>
                          </w:rPr>
                          <w:t>L’allievo non mette in atto nessuno dei comportamenti del profilo; è incorso in una o più gravi sanzioni disciplinari e, successivamente alla loro irrogazione, non ha mostrato un sufficiente livello di miglioramento nel suo percorso di crescita e di maturazione personale</w:t>
                        </w:r>
                      </w:p>
                    </w:tc>
                    <w:tc>
                      <w:tcPr>
                        <w:tcW w:w="1536" w:type="dxa"/>
                        <w:shd w:val="clear" w:color="auto" w:fill="F2F2F2"/>
                      </w:tcPr>
                      <w:p w:rsidR="00380D90" w:rsidRPr="009F4C41" w:rsidRDefault="00380D90" w:rsidP="00D33A8E">
                        <w:pPr>
                          <w:widowControl w:val="0"/>
                          <w:autoSpaceDE w:val="0"/>
                          <w:autoSpaceDN w:val="0"/>
                          <w:adjustRightInd w:val="0"/>
                          <w:spacing w:after="0" w:line="240" w:lineRule="auto"/>
                          <w:ind w:right="115"/>
                          <w:jc w:val="center"/>
                          <w:rPr>
                            <w:rFonts w:ascii="Calibri" w:eastAsia="Calibri" w:hAnsi="Calibri" w:cs="Andalus"/>
                            <w:sz w:val="20"/>
                            <w:szCs w:val="20"/>
                          </w:rPr>
                        </w:pPr>
                        <w:r w:rsidRPr="009F4C41">
                          <w:rPr>
                            <w:rFonts w:ascii="Calibri" w:eastAsia="Calibri" w:hAnsi="Calibri" w:cs="Andalus"/>
                            <w:sz w:val="20"/>
                            <w:szCs w:val="20"/>
                          </w:rPr>
                          <w:t>Inferiore a SEI</w:t>
                        </w:r>
                      </w:p>
                    </w:tc>
                  </w:tr>
                </w:tbl>
                <w:p w:rsidR="00380D90" w:rsidRPr="009F4C41" w:rsidRDefault="00380D90" w:rsidP="009F4C41">
                  <w:pPr>
                    <w:widowControl w:val="0"/>
                    <w:autoSpaceDE w:val="0"/>
                    <w:autoSpaceDN w:val="0"/>
                    <w:adjustRightInd w:val="0"/>
                    <w:spacing w:after="0" w:line="240" w:lineRule="auto"/>
                    <w:ind w:left="142" w:right="115"/>
                    <w:rPr>
                      <w:rFonts w:ascii="Calibri" w:eastAsia="Calibri" w:hAnsi="Calibri" w:cs="Andalus"/>
                      <w:sz w:val="20"/>
                      <w:szCs w:val="20"/>
                    </w:rPr>
                  </w:pPr>
                </w:p>
                <w:p w:rsidR="00380D90" w:rsidRPr="009F4C41" w:rsidRDefault="00380D90" w:rsidP="009F4C41">
                  <w:pPr>
                    <w:widowControl w:val="0"/>
                    <w:autoSpaceDE w:val="0"/>
                    <w:autoSpaceDN w:val="0"/>
                    <w:adjustRightInd w:val="0"/>
                    <w:spacing w:after="0" w:line="240" w:lineRule="auto"/>
                    <w:ind w:left="142" w:right="115"/>
                    <w:rPr>
                      <w:rFonts w:ascii="Calibri" w:eastAsia="Calibri" w:hAnsi="Calibri" w:cs="Andalus"/>
                      <w:sz w:val="20"/>
                      <w:szCs w:val="20"/>
                    </w:rPr>
                  </w:pPr>
                </w:p>
                <w:p w:rsidR="00380D90" w:rsidRDefault="00380D90" w:rsidP="009F4C41">
                  <w:pPr>
                    <w:jc w:val="center"/>
                  </w:pPr>
                </w:p>
              </w:txbxContent>
            </v:textbox>
          </v:shape>
        </w:pict>
      </w: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F4C41" w:rsidRDefault="009F4C41" w:rsidP="009F4C41">
      <w:pPr>
        <w:tabs>
          <w:tab w:val="left" w:pos="0"/>
        </w:tabs>
        <w:jc w:val="both"/>
        <w:rPr>
          <w:rFonts w:ascii="Calibri" w:hAnsi="Calibri"/>
        </w:rPr>
      </w:pPr>
    </w:p>
    <w:p w:rsidR="009903A3" w:rsidRPr="009903A3" w:rsidRDefault="009903A3" w:rsidP="00AF1A58">
      <w:pPr>
        <w:pStyle w:val="Default"/>
        <w:spacing w:line="276" w:lineRule="auto"/>
        <w:jc w:val="both"/>
        <w:rPr>
          <w:rFonts w:ascii="Calibri" w:hAnsi="Calibri"/>
          <w:b/>
          <w:sz w:val="22"/>
          <w:szCs w:val="22"/>
        </w:rPr>
      </w:pPr>
      <w:r w:rsidRPr="009903A3">
        <w:rPr>
          <w:rFonts w:ascii="Calibri" w:hAnsi="Calibri"/>
          <w:b/>
          <w:sz w:val="22"/>
          <w:szCs w:val="22"/>
        </w:rPr>
        <w:t xml:space="preserve">TRACCE, CRITERI E VALUTAZIONE DELLE PROVE SCRITTE </w:t>
      </w:r>
    </w:p>
    <w:p w:rsidR="009A73CF" w:rsidRPr="009A73CF" w:rsidRDefault="009A73CF" w:rsidP="00AF1A58">
      <w:pPr>
        <w:pStyle w:val="Default"/>
        <w:spacing w:line="276" w:lineRule="auto"/>
        <w:jc w:val="both"/>
        <w:rPr>
          <w:rFonts w:ascii="Calibri" w:hAnsi="Calibri"/>
          <w:b/>
          <w:sz w:val="22"/>
          <w:szCs w:val="22"/>
        </w:rPr>
      </w:pPr>
      <w:r w:rsidRPr="009A73CF">
        <w:rPr>
          <w:rFonts w:ascii="Calibri" w:hAnsi="Calibri"/>
          <w:b/>
          <w:sz w:val="22"/>
          <w:szCs w:val="22"/>
        </w:rPr>
        <w:lastRenderedPageBreak/>
        <w:t>TRACCE, CRITERI E VALUTAZIONE DELLE PROVE SCRITTE</w:t>
      </w:r>
    </w:p>
    <w:p w:rsidR="009A73CF" w:rsidRDefault="009A73CF" w:rsidP="00AF1A58">
      <w:pPr>
        <w:pStyle w:val="Default"/>
        <w:spacing w:line="276" w:lineRule="auto"/>
        <w:jc w:val="both"/>
        <w:rPr>
          <w:rFonts w:ascii="Calibri" w:hAnsi="Calibri"/>
          <w:sz w:val="22"/>
          <w:szCs w:val="22"/>
        </w:rPr>
      </w:pPr>
    </w:p>
    <w:p w:rsidR="00AF1A58" w:rsidRDefault="00AF1A58" w:rsidP="00AF1A58">
      <w:pPr>
        <w:pStyle w:val="Default"/>
        <w:spacing w:line="276" w:lineRule="auto"/>
        <w:jc w:val="both"/>
        <w:rPr>
          <w:rFonts w:ascii="Calibri" w:hAnsi="Calibri"/>
          <w:sz w:val="22"/>
          <w:szCs w:val="22"/>
        </w:rPr>
      </w:pPr>
      <w:r w:rsidRPr="00AF1A58">
        <w:rPr>
          <w:rFonts w:ascii="Calibri" w:hAnsi="Calibri"/>
          <w:sz w:val="22"/>
          <w:szCs w:val="22"/>
        </w:rPr>
        <w:t xml:space="preserve">Tutti i candidati sono chiamati a svolgere cinque prove scritte, ovvero: </w:t>
      </w:r>
    </w:p>
    <w:p w:rsidR="009903A3" w:rsidRPr="00AF1A58" w:rsidRDefault="009903A3" w:rsidP="00AF1A58">
      <w:pPr>
        <w:pStyle w:val="Default"/>
        <w:spacing w:line="276" w:lineRule="auto"/>
        <w:jc w:val="both"/>
        <w:rPr>
          <w:rFonts w:ascii="Calibri" w:hAnsi="Calibri"/>
          <w:sz w:val="22"/>
          <w:szCs w:val="22"/>
        </w:rPr>
      </w:pPr>
    </w:p>
    <w:p w:rsidR="00AF1A58" w:rsidRPr="009903A3" w:rsidRDefault="00AF1A58" w:rsidP="00AF1A58">
      <w:pPr>
        <w:pStyle w:val="Default"/>
        <w:spacing w:line="276" w:lineRule="auto"/>
        <w:jc w:val="both"/>
        <w:rPr>
          <w:rFonts w:ascii="Calibri" w:hAnsi="Calibri"/>
          <w:b/>
          <w:sz w:val="22"/>
          <w:szCs w:val="22"/>
        </w:rPr>
      </w:pPr>
      <w:r w:rsidRPr="009903A3">
        <w:rPr>
          <w:rFonts w:ascii="Calibri" w:hAnsi="Calibri"/>
          <w:b/>
          <w:sz w:val="22"/>
          <w:szCs w:val="22"/>
        </w:rPr>
        <w:t xml:space="preserve">a) </w:t>
      </w:r>
      <w:r w:rsidR="009903A3" w:rsidRPr="009903A3">
        <w:rPr>
          <w:rFonts w:ascii="Calibri" w:hAnsi="Calibri"/>
          <w:b/>
          <w:sz w:val="22"/>
          <w:szCs w:val="22"/>
        </w:rPr>
        <w:t>P</w:t>
      </w:r>
      <w:r w:rsidRPr="009903A3">
        <w:rPr>
          <w:rFonts w:ascii="Calibri" w:hAnsi="Calibri"/>
          <w:b/>
          <w:sz w:val="22"/>
          <w:szCs w:val="22"/>
        </w:rPr>
        <w:t xml:space="preserve">rova di italiano </w:t>
      </w:r>
    </w:p>
    <w:p w:rsidR="00AF1A58" w:rsidRPr="00AF1A58" w:rsidRDefault="009903A3" w:rsidP="009903A3">
      <w:pPr>
        <w:pStyle w:val="Default"/>
        <w:numPr>
          <w:ilvl w:val="0"/>
          <w:numId w:val="5"/>
        </w:numPr>
        <w:spacing w:after="83" w:line="276" w:lineRule="auto"/>
        <w:jc w:val="both"/>
        <w:rPr>
          <w:rFonts w:ascii="Calibri" w:hAnsi="Calibri"/>
          <w:sz w:val="22"/>
          <w:szCs w:val="22"/>
        </w:rPr>
      </w:pPr>
      <w:r>
        <w:rPr>
          <w:rFonts w:ascii="Calibri" w:hAnsi="Calibri"/>
          <w:sz w:val="22"/>
          <w:szCs w:val="22"/>
        </w:rPr>
        <w:t>la prova dura 4 ore</w:t>
      </w:r>
    </w:p>
    <w:p w:rsidR="00AF1A58" w:rsidRPr="00AF1A58" w:rsidRDefault="00AF1A58" w:rsidP="009903A3">
      <w:pPr>
        <w:pStyle w:val="Default"/>
        <w:numPr>
          <w:ilvl w:val="0"/>
          <w:numId w:val="5"/>
        </w:numPr>
        <w:spacing w:after="83" w:line="276" w:lineRule="auto"/>
        <w:jc w:val="both"/>
        <w:rPr>
          <w:rFonts w:ascii="Calibri" w:hAnsi="Calibri"/>
          <w:sz w:val="22"/>
          <w:szCs w:val="22"/>
        </w:rPr>
      </w:pPr>
      <w:r w:rsidRPr="00AF1A58">
        <w:rPr>
          <w:rFonts w:ascii="Calibri" w:hAnsi="Calibri"/>
          <w:sz w:val="22"/>
          <w:szCs w:val="22"/>
        </w:rPr>
        <w:t>il candidato è chiamato a sce</w:t>
      </w:r>
      <w:r w:rsidR="009903A3">
        <w:rPr>
          <w:rFonts w:ascii="Calibri" w:hAnsi="Calibri"/>
          <w:sz w:val="22"/>
          <w:szCs w:val="22"/>
        </w:rPr>
        <w:t>gliere tra tre tracce proposte</w:t>
      </w:r>
    </w:p>
    <w:p w:rsidR="00AF1A58" w:rsidRPr="00AF1A58" w:rsidRDefault="00AF1A58" w:rsidP="009903A3">
      <w:pPr>
        <w:pStyle w:val="Default"/>
        <w:numPr>
          <w:ilvl w:val="0"/>
          <w:numId w:val="5"/>
        </w:numPr>
        <w:spacing w:line="276" w:lineRule="auto"/>
        <w:jc w:val="both"/>
        <w:rPr>
          <w:rFonts w:ascii="Calibri" w:hAnsi="Calibri"/>
          <w:sz w:val="22"/>
          <w:szCs w:val="22"/>
        </w:rPr>
      </w:pPr>
      <w:r w:rsidRPr="00AF1A58">
        <w:rPr>
          <w:rFonts w:ascii="Calibri" w:hAnsi="Calibri"/>
          <w:sz w:val="22"/>
          <w:szCs w:val="22"/>
        </w:rPr>
        <w:t>è consentito l’uso di dizionari monolingue, bili</w:t>
      </w:r>
      <w:r w:rsidR="009903A3">
        <w:rPr>
          <w:rFonts w:ascii="Calibri" w:hAnsi="Calibri"/>
          <w:sz w:val="22"/>
          <w:szCs w:val="22"/>
        </w:rPr>
        <w:t>ngue e dei sinonimi e contrari</w:t>
      </w:r>
    </w:p>
    <w:p w:rsidR="00AF1A58" w:rsidRPr="00AF1A58" w:rsidRDefault="00AF1A58" w:rsidP="00AF1A58">
      <w:pPr>
        <w:pStyle w:val="Default"/>
        <w:spacing w:line="276" w:lineRule="auto"/>
        <w:jc w:val="both"/>
        <w:rPr>
          <w:rFonts w:ascii="Calibri" w:hAnsi="Calibri"/>
          <w:sz w:val="22"/>
          <w:szCs w:val="22"/>
        </w:rPr>
      </w:pPr>
    </w:p>
    <w:p w:rsidR="00AF1A58" w:rsidRPr="009903A3" w:rsidRDefault="00AF1A58" w:rsidP="00AF1A58">
      <w:pPr>
        <w:pStyle w:val="Default"/>
        <w:spacing w:line="276" w:lineRule="auto"/>
        <w:jc w:val="both"/>
        <w:rPr>
          <w:rFonts w:ascii="Calibri" w:hAnsi="Calibri"/>
          <w:b/>
          <w:sz w:val="22"/>
          <w:szCs w:val="22"/>
        </w:rPr>
      </w:pPr>
      <w:r w:rsidRPr="009903A3">
        <w:rPr>
          <w:rFonts w:ascii="Calibri" w:hAnsi="Calibri"/>
          <w:b/>
          <w:sz w:val="22"/>
          <w:szCs w:val="22"/>
        </w:rPr>
        <w:t xml:space="preserve">b) </w:t>
      </w:r>
      <w:r w:rsidR="009903A3" w:rsidRPr="009903A3">
        <w:rPr>
          <w:rFonts w:ascii="Calibri" w:hAnsi="Calibri"/>
          <w:b/>
          <w:sz w:val="22"/>
          <w:szCs w:val="22"/>
        </w:rPr>
        <w:t>P</w:t>
      </w:r>
      <w:r w:rsidRPr="009903A3">
        <w:rPr>
          <w:rFonts w:ascii="Calibri" w:hAnsi="Calibri"/>
          <w:b/>
          <w:sz w:val="22"/>
          <w:szCs w:val="22"/>
        </w:rPr>
        <w:t xml:space="preserve">rova di matematica </w:t>
      </w:r>
    </w:p>
    <w:p w:rsidR="00AF1A58" w:rsidRPr="00AF1A58" w:rsidRDefault="009903A3" w:rsidP="009903A3">
      <w:pPr>
        <w:pStyle w:val="Default"/>
        <w:numPr>
          <w:ilvl w:val="0"/>
          <w:numId w:val="5"/>
        </w:numPr>
        <w:spacing w:after="83" w:line="276" w:lineRule="auto"/>
        <w:jc w:val="both"/>
        <w:rPr>
          <w:rFonts w:ascii="Calibri" w:hAnsi="Calibri"/>
          <w:sz w:val="22"/>
          <w:szCs w:val="22"/>
        </w:rPr>
      </w:pPr>
      <w:r>
        <w:rPr>
          <w:rFonts w:ascii="Calibri" w:hAnsi="Calibri"/>
          <w:sz w:val="22"/>
          <w:szCs w:val="22"/>
        </w:rPr>
        <w:t>la prova dura 3 ore</w:t>
      </w:r>
      <w:r w:rsidR="00AF1A58" w:rsidRPr="00AF1A58">
        <w:rPr>
          <w:rFonts w:ascii="Calibri" w:hAnsi="Calibri"/>
          <w:sz w:val="22"/>
          <w:szCs w:val="22"/>
        </w:rPr>
        <w:t xml:space="preserve"> </w:t>
      </w:r>
    </w:p>
    <w:p w:rsidR="00AF1A58" w:rsidRPr="00AF1A58" w:rsidRDefault="00AF1A58" w:rsidP="009903A3">
      <w:pPr>
        <w:pStyle w:val="Default"/>
        <w:numPr>
          <w:ilvl w:val="0"/>
          <w:numId w:val="5"/>
        </w:numPr>
        <w:spacing w:line="276" w:lineRule="auto"/>
        <w:jc w:val="both"/>
        <w:rPr>
          <w:rFonts w:ascii="Calibri" w:hAnsi="Calibri"/>
          <w:sz w:val="22"/>
          <w:szCs w:val="22"/>
        </w:rPr>
      </w:pPr>
      <w:r w:rsidRPr="00AF1A58">
        <w:rPr>
          <w:rFonts w:ascii="Calibri" w:hAnsi="Calibri"/>
          <w:sz w:val="22"/>
          <w:szCs w:val="22"/>
        </w:rPr>
        <w:t xml:space="preserve">è consentito l’uso delle tavole numeriche e degli strumenti per il disegno geometrico. </w:t>
      </w:r>
    </w:p>
    <w:p w:rsidR="00AF1A58" w:rsidRPr="00AF1A58" w:rsidRDefault="00AF1A58" w:rsidP="00AF1A58">
      <w:pPr>
        <w:pStyle w:val="Default"/>
        <w:spacing w:line="276" w:lineRule="auto"/>
        <w:jc w:val="both"/>
        <w:rPr>
          <w:rFonts w:ascii="Calibri" w:hAnsi="Calibri"/>
          <w:sz w:val="22"/>
          <w:szCs w:val="22"/>
        </w:rPr>
      </w:pPr>
    </w:p>
    <w:p w:rsidR="00AF1A58" w:rsidRPr="009903A3" w:rsidRDefault="00AF1A58" w:rsidP="00AF1A58">
      <w:pPr>
        <w:pStyle w:val="Default"/>
        <w:spacing w:line="276" w:lineRule="auto"/>
        <w:jc w:val="both"/>
        <w:rPr>
          <w:rFonts w:ascii="Calibri" w:hAnsi="Calibri"/>
          <w:b/>
          <w:sz w:val="22"/>
          <w:szCs w:val="22"/>
        </w:rPr>
      </w:pPr>
      <w:r w:rsidRPr="009903A3">
        <w:rPr>
          <w:rFonts w:ascii="Calibri" w:hAnsi="Calibri"/>
          <w:b/>
          <w:sz w:val="22"/>
          <w:szCs w:val="22"/>
        </w:rPr>
        <w:t xml:space="preserve">c) </w:t>
      </w:r>
      <w:r w:rsidR="009903A3" w:rsidRPr="009903A3">
        <w:rPr>
          <w:rFonts w:ascii="Calibri" w:hAnsi="Calibri"/>
          <w:b/>
          <w:sz w:val="22"/>
          <w:szCs w:val="22"/>
        </w:rPr>
        <w:t>P</w:t>
      </w:r>
      <w:r w:rsidRPr="009903A3">
        <w:rPr>
          <w:rFonts w:ascii="Calibri" w:hAnsi="Calibri"/>
          <w:b/>
          <w:sz w:val="22"/>
          <w:szCs w:val="22"/>
        </w:rPr>
        <w:t xml:space="preserve">rova di lingua inglese </w:t>
      </w:r>
    </w:p>
    <w:p w:rsidR="00AF1A58" w:rsidRPr="00AF1A58" w:rsidRDefault="009903A3" w:rsidP="009903A3">
      <w:pPr>
        <w:pStyle w:val="Default"/>
        <w:numPr>
          <w:ilvl w:val="0"/>
          <w:numId w:val="5"/>
        </w:numPr>
        <w:spacing w:after="84" w:line="276" w:lineRule="auto"/>
        <w:jc w:val="both"/>
        <w:rPr>
          <w:rFonts w:ascii="Calibri" w:hAnsi="Calibri"/>
          <w:sz w:val="22"/>
          <w:szCs w:val="22"/>
        </w:rPr>
      </w:pPr>
      <w:r>
        <w:rPr>
          <w:rFonts w:ascii="Calibri" w:hAnsi="Calibri"/>
          <w:sz w:val="22"/>
          <w:szCs w:val="22"/>
        </w:rPr>
        <w:t>la prova dura 3 ore</w:t>
      </w:r>
    </w:p>
    <w:p w:rsidR="00AF1A58" w:rsidRPr="00AF1A58" w:rsidRDefault="00AF1A58" w:rsidP="009903A3">
      <w:pPr>
        <w:pStyle w:val="Default"/>
        <w:numPr>
          <w:ilvl w:val="0"/>
          <w:numId w:val="5"/>
        </w:numPr>
        <w:spacing w:after="84" w:line="276" w:lineRule="auto"/>
        <w:jc w:val="both"/>
        <w:rPr>
          <w:rFonts w:ascii="Calibri" w:hAnsi="Calibri"/>
          <w:sz w:val="22"/>
          <w:szCs w:val="22"/>
        </w:rPr>
      </w:pPr>
      <w:r w:rsidRPr="00AF1A58">
        <w:rPr>
          <w:rFonts w:ascii="Calibri" w:hAnsi="Calibri"/>
          <w:sz w:val="22"/>
          <w:szCs w:val="22"/>
        </w:rPr>
        <w:t>il candidato è chiamato a sc</w:t>
      </w:r>
      <w:r w:rsidR="009903A3">
        <w:rPr>
          <w:rFonts w:ascii="Calibri" w:hAnsi="Calibri"/>
          <w:sz w:val="22"/>
          <w:szCs w:val="22"/>
        </w:rPr>
        <w:t>egliere tra due tracce proposte</w:t>
      </w:r>
      <w:r w:rsidRPr="00AF1A58">
        <w:rPr>
          <w:rFonts w:ascii="Calibri" w:hAnsi="Calibri"/>
          <w:sz w:val="22"/>
          <w:szCs w:val="22"/>
        </w:rPr>
        <w:t xml:space="preserve"> </w:t>
      </w:r>
    </w:p>
    <w:p w:rsidR="00AF1A58" w:rsidRPr="00AF1A58" w:rsidRDefault="00AF1A58" w:rsidP="009903A3">
      <w:pPr>
        <w:pStyle w:val="Default"/>
        <w:numPr>
          <w:ilvl w:val="0"/>
          <w:numId w:val="5"/>
        </w:numPr>
        <w:spacing w:line="276" w:lineRule="auto"/>
        <w:jc w:val="both"/>
        <w:rPr>
          <w:rFonts w:ascii="Calibri" w:hAnsi="Calibri"/>
          <w:sz w:val="22"/>
          <w:szCs w:val="22"/>
        </w:rPr>
      </w:pPr>
      <w:r w:rsidRPr="00AF1A58">
        <w:rPr>
          <w:rFonts w:ascii="Calibri" w:hAnsi="Calibri"/>
          <w:sz w:val="22"/>
          <w:szCs w:val="22"/>
        </w:rPr>
        <w:t>è consentito l’uso di d</w:t>
      </w:r>
      <w:r w:rsidR="009903A3">
        <w:rPr>
          <w:rFonts w:ascii="Calibri" w:hAnsi="Calibri"/>
          <w:sz w:val="22"/>
          <w:szCs w:val="22"/>
        </w:rPr>
        <w:t>izionari monolingue e bilingue</w:t>
      </w:r>
    </w:p>
    <w:p w:rsidR="00AF1A58" w:rsidRPr="00AF1A58" w:rsidRDefault="00AF1A58" w:rsidP="00AF1A58">
      <w:pPr>
        <w:pStyle w:val="Default"/>
        <w:spacing w:line="276" w:lineRule="auto"/>
        <w:jc w:val="both"/>
        <w:rPr>
          <w:rFonts w:ascii="Calibri" w:hAnsi="Calibri"/>
          <w:sz w:val="22"/>
          <w:szCs w:val="22"/>
        </w:rPr>
      </w:pPr>
    </w:p>
    <w:p w:rsidR="00AF1A58" w:rsidRPr="009903A3" w:rsidRDefault="00AF1A58" w:rsidP="00AF1A58">
      <w:pPr>
        <w:pStyle w:val="Default"/>
        <w:spacing w:line="276" w:lineRule="auto"/>
        <w:jc w:val="both"/>
        <w:rPr>
          <w:rFonts w:ascii="Calibri" w:hAnsi="Calibri"/>
          <w:b/>
          <w:sz w:val="22"/>
          <w:szCs w:val="22"/>
        </w:rPr>
      </w:pPr>
      <w:r w:rsidRPr="009903A3">
        <w:rPr>
          <w:rFonts w:ascii="Calibri" w:hAnsi="Calibri"/>
          <w:b/>
          <w:sz w:val="22"/>
          <w:szCs w:val="22"/>
        </w:rPr>
        <w:t xml:space="preserve">d) </w:t>
      </w:r>
      <w:r w:rsidR="009903A3" w:rsidRPr="009903A3">
        <w:rPr>
          <w:rFonts w:ascii="Calibri" w:hAnsi="Calibri"/>
          <w:b/>
          <w:sz w:val="22"/>
          <w:szCs w:val="22"/>
        </w:rPr>
        <w:t>P</w:t>
      </w:r>
      <w:r w:rsidRPr="009903A3">
        <w:rPr>
          <w:rFonts w:ascii="Calibri" w:hAnsi="Calibri"/>
          <w:b/>
          <w:sz w:val="22"/>
          <w:szCs w:val="22"/>
        </w:rPr>
        <w:t xml:space="preserve">rova di seconda lingua comunitaria </w:t>
      </w:r>
    </w:p>
    <w:p w:rsidR="00AF1A58" w:rsidRPr="00AF1A58" w:rsidRDefault="009903A3" w:rsidP="009903A3">
      <w:pPr>
        <w:pStyle w:val="Default"/>
        <w:numPr>
          <w:ilvl w:val="0"/>
          <w:numId w:val="5"/>
        </w:numPr>
        <w:spacing w:after="83" w:line="276" w:lineRule="auto"/>
        <w:jc w:val="both"/>
        <w:rPr>
          <w:rFonts w:ascii="Calibri" w:hAnsi="Calibri"/>
          <w:sz w:val="22"/>
          <w:szCs w:val="22"/>
        </w:rPr>
      </w:pPr>
      <w:r>
        <w:rPr>
          <w:rFonts w:ascii="Calibri" w:hAnsi="Calibri"/>
          <w:sz w:val="22"/>
          <w:szCs w:val="22"/>
        </w:rPr>
        <w:t>la prova dura 3 ore</w:t>
      </w:r>
    </w:p>
    <w:p w:rsidR="00AF1A58" w:rsidRPr="00AF1A58" w:rsidRDefault="00AF1A58" w:rsidP="009903A3">
      <w:pPr>
        <w:pStyle w:val="Default"/>
        <w:numPr>
          <w:ilvl w:val="0"/>
          <w:numId w:val="5"/>
        </w:numPr>
        <w:spacing w:after="83" w:line="276" w:lineRule="auto"/>
        <w:jc w:val="both"/>
        <w:rPr>
          <w:rFonts w:ascii="Calibri" w:hAnsi="Calibri"/>
          <w:sz w:val="22"/>
          <w:szCs w:val="22"/>
        </w:rPr>
      </w:pPr>
      <w:r w:rsidRPr="00AF1A58">
        <w:rPr>
          <w:rFonts w:ascii="Calibri" w:hAnsi="Calibri"/>
          <w:sz w:val="22"/>
          <w:szCs w:val="22"/>
        </w:rPr>
        <w:t>il candidato è chiamato a sc</w:t>
      </w:r>
      <w:r w:rsidR="009903A3">
        <w:rPr>
          <w:rFonts w:ascii="Calibri" w:hAnsi="Calibri"/>
          <w:sz w:val="22"/>
          <w:szCs w:val="22"/>
        </w:rPr>
        <w:t>egliere tra due tracce proposte</w:t>
      </w:r>
      <w:r w:rsidRPr="00AF1A58">
        <w:rPr>
          <w:rFonts w:ascii="Calibri" w:hAnsi="Calibri"/>
          <w:sz w:val="22"/>
          <w:szCs w:val="22"/>
        </w:rPr>
        <w:t xml:space="preserve"> </w:t>
      </w:r>
    </w:p>
    <w:p w:rsidR="00AF1A58" w:rsidRPr="00AF1A58" w:rsidRDefault="00AF1A58" w:rsidP="009903A3">
      <w:pPr>
        <w:pStyle w:val="Default"/>
        <w:numPr>
          <w:ilvl w:val="0"/>
          <w:numId w:val="5"/>
        </w:numPr>
        <w:spacing w:line="276" w:lineRule="auto"/>
        <w:jc w:val="both"/>
        <w:rPr>
          <w:rFonts w:ascii="Calibri" w:hAnsi="Calibri"/>
          <w:sz w:val="22"/>
          <w:szCs w:val="22"/>
        </w:rPr>
      </w:pPr>
      <w:r w:rsidRPr="00AF1A58">
        <w:rPr>
          <w:rFonts w:ascii="Calibri" w:hAnsi="Calibri"/>
          <w:sz w:val="22"/>
          <w:szCs w:val="22"/>
        </w:rPr>
        <w:t>è consentito l’uso di d</w:t>
      </w:r>
      <w:r w:rsidR="009903A3">
        <w:rPr>
          <w:rFonts w:ascii="Calibri" w:hAnsi="Calibri"/>
          <w:sz w:val="22"/>
          <w:szCs w:val="22"/>
        </w:rPr>
        <w:t>izionari monolingue e bilingue</w:t>
      </w:r>
    </w:p>
    <w:p w:rsidR="00AF1A58" w:rsidRPr="00AF1A58" w:rsidRDefault="00AF1A58" w:rsidP="00AF1A58">
      <w:pPr>
        <w:pStyle w:val="Default"/>
        <w:spacing w:line="276" w:lineRule="auto"/>
        <w:jc w:val="both"/>
        <w:rPr>
          <w:rFonts w:ascii="Calibri" w:hAnsi="Calibri"/>
          <w:sz w:val="22"/>
          <w:szCs w:val="22"/>
        </w:rPr>
      </w:pPr>
    </w:p>
    <w:p w:rsidR="00AF1A58" w:rsidRPr="009903A3" w:rsidRDefault="00AF1A58" w:rsidP="00AF1A58">
      <w:pPr>
        <w:pStyle w:val="Default"/>
        <w:spacing w:line="276" w:lineRule="auto"/>
        <w:jc w:val="both"/>
        <w:rPr>
          <w:rFonts w:ascii="Calibri" w:hAnsi="Calibri"/>
          <w:b/>
          <w:sz w:val="22"/>
          <w:szCs w:val="22"/>
        </w:rPr>
      </w:pPr>
      <w:r w:rsidRPr="009903A3">
        <w:rPr>
          <w:rFonts w:ascii="Calibri" w:hAnsi="Calibri"/>
          <w:b/>
          <w:sz w:val="22"/>
          <w:szCs w:val="22"/>
        </w:rPr>
        <w:t xml:space="preserve">e) </w:t>
      </w:r>
      <w:r w:rsidR="009903A3" w:rsidRPr="009903A3">
        <w:rPr>
          <w:rFonts w:ascii="Calibri" w:hAnsi="Calibri"/>
          <w:b/>
          <w:sz w:val="22"/>
          <w:szCs w:val="22"/>
        </w:rPr>
        <w:t>P</w:t>
      </w:r>
      <w:r w:rsidRPr="009903A3">
        <w:rPr>
          <w:rFonts w:ascii="Calibri" w:hAnsi="Calibri"/>
          <w:b/>
          <w:sz w:val="22"/>
          <w:szCs w:val="22"/>
        </w:rPr>
        <w:t xml:space="preserve">rova nazionale </w:t>
      </w:r>
    </w:p>
    <w:p w:rsidR="00AF1A58" w:rsidRPr="00AF1A58" w:rsidRDefault="009903A3" w:rsidP="009903A3">
      <w:pPr>
        <w:pStyle w:val="Default"/>
        <w:numPr>
          <w:ilvl w:val="0"/>
          <w:numId w:val="5"/>
        </w:numPr>
        <w:spacing w:after="83" w:line="276" w:lineRule="auto"/>
        <w:jc w:val="both"/>
        <w:rPr>
          <w:rFonts w:ascii="Calibri" w:hAnsi="Calibri"/>
          <w:sz w:val="22"/>
          <w:szCs w:val="22"/>
        </w:rPr>
      </w:pPr>
      <w:r>
        <w:rPr>
          <w:rFonts w:ascii="Calibri" w:hAnsi="Calibri"/>
          <w:sz w:val="22"/>
          <w:szCs w:val="22"/>
        </w:rPr>
        <w:t xml:space="preserve">la prova dura </w:t>
      </w:r>
      <w:r w:rsidR="005C14D1">
        <w:rPr>
          <w:rFonts w:ascii="Calibri" w:hAnsi="Calibri"/>
          <w:sz w:val="22"/>
          <w:szCs w:val="22"/>
        </w:rPr>
        <w:t>150 minuti</w:t>
      </w:r>
    </w:p>
    <w:p w:rsidR="00AF1A58" w:rsidRPr="00AF1A58" w:rsidRDefault="00AF1A58" w:rsidP="009903A3">
      <w:pPr>
        <w:pStyle w:val="Default"/>
        <w:numPr>
          <w:ilvl w:val="0"/>
          <w:numId w:val="5"/>
        </w:numPr>
        <w:spacing w:after="83" w:line="276" w:lineRule="auto"/>
        <w:jc w:val="both"/>
        <w:rPr>
          <w:rFonts w:ascii="Calibri" w:hAnsi="Calibri"/>
          <w:sz w:val="22"/>
          <w:szCs w:val="22"/>
        </w:rPr>
      </w:pPr>
      <w:r w:rsidRPr="00AF1A58">
        <w:rPr>
          <w:rFonts w:ascii="Calibri" w:hAnsi="Calibri"/>
          <w:sz w:val="22"/>
          <w:szCs w:val="22"/>
        </w:rPr>
        <w:t>la prova è a carattere nazionale (i testi vengono scelti dal Ministro tra quelli defi</w:t>
      </w:r>
      <w:r w:rsidR="009903A3">
        <w:rPr>
          <w:rFonts w:ascii="Calibri" w:hAnsi="Calibri"/>
          <w:sz w:val="22"/>
          <w:szCs w:val="22"/>
        </w:rPr>
        <w:t>niti annualmente dall’Invalsi)</w:t>
      </w:r>
    </w:p>
    <w:p w:rsidR="00AF1A58" w:rsidRPr="00AF1A58" w:rsidRDefault="00AF1A58" w:rsidP="009903A3">
      <w:pPr>
        <w:pStyle w:val="Default"/>
        <w:numPr>
          <w:ilvl w:val="0"/>
          <w:numId w:val="5"/>
        </w:numPr>
        <w:spacing w:after="83" w:line="276" w:lineRule="auto"/>
        <w:jc w:val="both"/>
        <w:rPr>
          <w:rFonts w:ascii="Calibri" w:hAnsi="Calibri"/>
          <w:sz w:val="22"/>
          <w:szCs w:val="22"/>
        </w:rPr>
      </w:pPr>
      <w:r w:rsidRPr="00AF1A58">
        <w:rPr>
          <w:rFonts w:ascii="Calibri" w:hAnsi="Calibri"/>
          <w:sz w:val="22"/>
          <w:szCs w:val="22"/>
        </w:rPr>
        <w:t>la prova riguarda italiano e matematic</w:t>
      </w:r>
      <w:r w:rsidR="009903A3">
        <w:rPr>
          <w:rFonts w:ascii="Calibri" w:hAnsi="Calibri"/>
          <w:sz w:val="22"/>
          <w:szCs w:val="22"/>
        </w:rPr>
        <w:t>a</w:t>
      </w:r>
    </w:p>
    <w:p w:rsidR="00AF1A58" w:rsidRDefault="00AF1A58" w:rsidP="00AF1A58">
      <w:pPr>
        <w:pStyle w:val="Default"/>
        <w:numPr>
          <w:ilvl w:val="0"/>
          <w:numId w:val="5"/>
        </w:numPr>
        <w:spacing w:after="83" w:line="276" w:lineRule="auto"/>
        <w:jc w:val="both"/>
        <w:rPr>
          <w:rFonts w:ascii="Calibri" w:hAnsi="Calibri"/>
          <w:sz w:val="22"/>
          <w:szCs w:val="22"/>
        </w:rPr>
      </w:pPr>
      <w:r w:rsidRPr="00AF1A58">
        <w:rPr>
          <w:rFonts w:ascii="Calibri" w:hAnsi="Calibri"/>
          <w:sz w:val="22"/>
          <w:szCs w:val="22"/>
        </w:rPr>
        <w:t>non è consentito l’u</w:t>
      </w:r>
      <w:r w:rsidR="009903A3">
        <w:rPr>
          <w:rFonts w:ascii="Calibri" w:hAnsi="Calibri"/>
          <w:sz w:val="22"/>
          <w:szCs w:val="22"/>
        </w:rPr>
        <w:t>so di calcolatrice e dizionari</w:t>
      </w:r>
    </w:p>
    <w:p w:rsidR="00AD281F" w:rsidRDefault="00AD281F" w:rsidP="00AD281F">
      <w:pPr>
        <w:pStyle w:val="Default"/>
      </w:pPr>
    </w:p>
    <w:p w:rsidR="00AD281F" w:rsidRDefault="00AD281F" w:rsidP="00AD281F">
      <w:pPr>
        <w:pStyle w:val="Default"/>
        <w:spacing w:line="276" w:lineRule="auto"/>
        <w:jc w:val="both"/>
        <w:rPr>
          <w:rFonts w:ascii="Calibri" w:hAnsi="Calibri"/>
          <w:b/>
          <w:sz w:val="22"/>
          <w:szCs w:val="22"/>
        </w:rPr>
      </w:pPr>
      <w:r w:rsidRPr="00AD281F">
        <w:rPr>
          <w:rFonts w:ascii="Calibri" w:hAnsi="Calibri"/>
          <w:b/>
          <w:sz w:val="22"/>
          <w:szCs w:val="22"/>
        </w:rPr>
        <w:t xml:space="preserve">LA PROVA SCRITTA </w:t>
      </w:r>
      <w:proofErr w:type="spellStart"/>
      <w:r w:rsidRPr="00AD281F">
        <w:rPr>
          <w:rFonts w:ascii="Calibri" w:hAnsi="Calibri"/>
          <w:b/>
          <w:sz w:val="22"/>
          <w:szCs w:val="22"/>
        </w:rPr>
        <w:t>DI</w:t>
      </w:r>
      <w:proofErr w:type="spellEnd"/>
      <w:r w:rsidRPr="00AD281F">
        <w:rPr>
          <w:rFonts w:ascii="Calibri" w:hAnsi="Calibri"/>
          <w:b/>
          <w:sz w:val="22"/>
          <w:szCs w:val="22"/>
        </w:rPr>
        <w:t xml:space="preserve"> ITALIANO </w:t>
      </w:r>
    </w:p>
    <w:p w:rsidR="00AD281F" w:rsidRPr="00AD281F" w:rsidRDefault="00AD281F" w:rsidP="00AD281F">
      <w:pPr>
        <w:pStyle w:val="Default"/>
        <w:spacing w:line="276" w:lineRule="auto"/>
        <w:jc w:val="both"/>
        <w:rPr>
          <w:rFonts w:ascii="Calibri" w:hAnsi="Calibri"/>
          <w:b/>
          <w:sz w:val="22"/>
          <w:szCs w:val="22"/>
        </w:rPr>
      </w:pP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“Le tracce per la prova scritta, in numero di tre, fra le quali il candidato opererà la scelta, debbono essere formulate in modo da rispondere quanto più è possibile agli interessi degli alunni, tenendo conto delle seguenti indicazioni di massima: </w:t>
      </w:r>
    </w:p>
    <w:p w:rsidR="00AD281F" w:rsidRPr="00AD281F" w:rsidRDefault="00AD281F" w:rsidP="00AD281F">
      <w:pPr>
        <w:pStyle w:val="Default"/>
        <w:numPr>
          <w:ilvl w:val="0"/>
          <w:numId w:val="12"/>
        </w:numPr>
        <w:spacing w:after="28" w:line="276" w:lineRule="auto"/>
        <w:jc w:val="both"/>
        <w:rPr>
          <w:rFonts w:ascii="Calibri" w:hAnsi="Calibri"/>
          <w:sz w:val="22"/>
          <w:szCs w:val="22"/>
        </w:rPr>
      </w:pPr>
      <w:r w:rsidRPr="00AD281F">
        <w:rPr>
          <w:rFonts w:ascii="Calibri" w:hAnsi="Calibri" w:cs="Courier New"/>
          <w:sz w:val="22"/>
          <w:szCs w:val="22"/>
        </w:rPr>
        <w:t xml:space="preserve">o </w:t>
      </w:r>
      <w:r w:rsidRPr="00AD281F">
        <w:rPr>
          <w:rFonts w:ascii="Calibri" w:hAnsi="Calibri"/>
          <w:sz w:val="22"/>
          <w:szCs w:val="22"/>
        </w:rPr>
        <w:t>esposizione in cui l'alunno possa esprimere esperienze reali o costruzioni di fantasia (sotto forma di cronaca o dia</w:t>
      </w:r>
      <w:r>
        <w:rPr>
          <w:rFonts w:ascii="Calibri" w:hAnsi="Calibri"/>
          <w:sz w:val="22"/>
          <w:szCs w:val="22"/>
        </w:rPr>
        <w:t>rio o lettera o racconto ecc.)</w:t>
      </w:r>
    </w:p>
    <w:p w:rsidR="00AD281F" w:rsidRPr="00AD281F" w:rsidRDefault="00AD281F" w:rsidP="00AD281F">
      <w:pPr>
        <w:pStyle w:val="Default"/>
        <w:numPr>
          <w:ilvl w:val="0"/>
          <w:numId w:val="12"/>
        </w:numPr>
        <w:spacing w:after="28" w:line="276" w:lineRule="auto"/>
        <w:jc w:val="both"/>
        <w:rPr>
          <w:rFonts w:ascii="Calibri" w:hAnsi="Calibri"/>
          <w:sz w:val="22"/>
          <w:szCs w:val="22"/>
        </w:rPr>
      </w:pPr>
      <w:r w:rsidRPr="00AD281F">
        <w:rPr>
          <w:rFonts w:ascii="Calibri" w:hAnsi="Calibri" w:cs="Courier New"/>
          <w:sz w:val="22"/>
          <w:szCs w:val="22"/>
        </w:rPr>
        <w:t xml:space="preserve">o </w:t>
      </w:r>
      <w:r w:rsidRPr="00AD281F">
        <w:rPr>
          <w:rFonts w:ascii="Calibri" w:hAnsi="Calibri"/>
          <w:sz w:val="22"/>
          <w:szCs w:val="22"/>
        </w:rPr>
        <w:t>trattazione di un argomento di interesse culturale o sociale che consenta l'esposizione di r</w:t>
      </w:r>
      <w:r>
        <w:rPr>
          <w:rFonts w:ascii="Calibri" w:hAnsi="Calibri"/>
          <w:sz w:val="22"/>
          <w:szCs w:val="22"/>
        </w:rPr>
        <w:t>iflessioni personali</w:t>
      </w:r>
    </w:p>
    <w:p w:rsidR="00AD281F" w:rsidRPr="00AD281F" w:rsidRDefault="00AD281F" w:rsidP="00AD281F">
      <w:pPr>
        <w:pStyle w:val="Default"/>
        <w:numPr>
          <w:ilvl w:val="0"/>
          <w:numId w:val="12"/>
        </w:numPr>
        <w:spacing w:line="276" w:lineRule="auto"/>
        <w:jc w:val="both"/>
        <w:rPr>
          <w:rFonts w:ascii="Calibri" w:hAnsi="Calibri"/>
          <w:sz w:val="22"/>
          <w:szCs w:val="22"/>
        </w:rPr>
      </w:pPr>
      <w:r w:rsidRPr="00AD281F">
        <w:rPr>
          <w:rFonts w:ascii="Calibri" w:hAnsi="Calibri" w:cs="Courier New"/>
          <w:sz w:val="22"/>
          <w:szCs w:val="22"/>
        </w:rPr>
        <w:t xml:space="preserve">o </w:t>
      </w:r>
      <w:r w:rsidRPr="00AD281F">
        <w:rPr>
          <w:rFonts w:ascii="Calibri" w:hAnsi="Calibri"/>
          <w:sz w:val="22"/>
          <w:szCs w:val="22"/>
        </w:rPr>
        <w:t xml:space="preserve">relazione su un argomento di studio, attinente a qualsiasi disciplina.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La prova scritta dovrà accertare la coerenza e la organicità del pensiero, la capacità di espressione personale e il corretto ed appropriato uso della lingua.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lastRenderedPageBreak/>
        <w:t xml:space="preserve">Durata della prova: quattro ore.” </w:t>
      </w:r>
    </w:p>
    <w:p w:rsidR="00AD281F" w:rsidRPr="00AD281F" w:rsidRDefault="00AD281F" w:rsidP="00AD281F">
      <w:pPr>
        <w:pStyle w:val="Default"/>
        <w:spacing w:line="276" w:lineRule="auto"/>
        <w:jc w:val="both"/>
        <w:rPr>
          <w:rFonts w:ascii="Calibri" w:hAnsi="Calibri"/>
          <w:b/>
          <w:sz w:val="22"/>
          <w:szCs w:val="22"/>
        </w:rPr>
      </w:pPr>
      <w:r w:rsidRPr="00AD281F">
        <w:rPr>
          <w:rFonts w:ascii="Calibri" w:hAnsi="Calibri"/>
          <w:b/>
          <w:sz w:val="22"/>
          <w:szCs w:val="22"/>
        </w:rPr>
        <w:t xml:space="preserve">(Decreto Ministeriale 26 agosto 1981, Criteri orientativi per gli esami di licenza media)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In sede di preparazione della prova saranno tenute presenti le seguenti variabili: </w:t>
      </w:r>
    </w:p>
    <w:p w:rsidR="00AD281F" w:rsidRPr="00AD281F" w:rsidRDefault="00AD281F" w:rsidP="00AD281F">
      <w:pPr>
        <w:pStyle w:val="Default"/>
        <w:numPr>
          <w:ilvl w:val="0"/>
          <w:numId w:val="5"/>
        </w:numPr>
        <w:spacing w:after="27" w:line="276" w:lineRule="auto"/>
        <w:jc w:val="both"/>
        <w:rPr>
          <w:rFonts w:ascii="Calibri" w:hAnsi="Calibri"/>
          <w:sz w:val="22"/>
          <w:szCs w:val="22"/>
        </w:rPr>
      </w:pPr>
      <w:r w:rsidRPr="00AD281F">
        <w:rPr>
          <w:rFonts w:ascii="Calibri" w:hAnsi="Calibri"/>
          <w:sz w:val="22"/>
          <w:szCs w:val="22"/>
        </w:rPr>
        <w:t xml:space="preserve">capacità acquisite dagli alunni </w:t>
      </w:r>
    </w:p>
    <w:p w:rsidR="00AD281F" w:rsidRPr="00AD281F" w:rsidRDefault="00AD281F" w:rsidP="00AD281F">
      <w:pPr>
        <w:pStyle w:val="Default"/>
        <w:numPr>
          <w:ilvl w:val="0"/>
          <w:numId w:val="5"/>
        </w:numPr>
        <w:spacing w:after="27" w:line="276" w:lineRule="auto"/>
        <w:jc w:val="both"/>
        <w:rPr>
          <w:rFonts w:ascii="Calibri" w:hAnsi="Calibri"/>
          <w:sz w:val="22"/>
          <w:szCs w:val="22"/>
        </w:rPr>
      </w:pPr>
      <w:r w:rsidRPr="00AD281F">
        <w:rPr>
          <w:rFonts w:ascii="Calibri" w:hAnsi="Calibri"/>
          <w:sz w:val="22"/>
          <w:szCs w:val="22"/>
        </w:rPr>
        <w:t xml:space="preserve">obiettivi da verificare </w:t>
      </w:r>
    </w:p>
    <w:p w:rsidR="00AD281F" w:rsidRPr="00AD281F" w:rsidRDefault="00AD281F" w:rsidP="00AD281F">
      <w:pPr>
        <w:pStyle w:val="Default"/>
        <w:numPr>
          <w:ilvl w:val="0"/>
          <w:numId w:val="5"/>
        </w:numPr>
        <w:spacing w:line="276" w:lineRule="auto"/>
        <w:jc w:val="both"/>
        <w:rPr>
          <w:rFonts w:ascii="Calibri" w:hAnsi="Calibri"/>
          <w:sz w:val="22"/>
          <w:szCs w:val="22"/>
        </w:rPr>
      </w:pPr>
      <w:r w:rsidRPr="00AD281F">
        <w:rPr>
          <w:rFonts w:ascii="Calibri" w:hAnsi="Calibri"/>
          <w:sz w:val="22"/>
          <w:szCs w:val="22"/>
        </w:rPr>
        <w:t xml:space="preserve">articolazione della traccia (tale da permettere di esprimere livelli di capacità diversi) </w:t>
      </w:r>
    </w:p>
    <w:p w:rsidR="00AD281F" w:rsidRPr="00AD281F" w:rsidRDefault="00AD281F" w:rsidP="00AD281F">
      <w:pPr>
        <w:pStyle w:val="Default"/>
        <w:spacing w:line="276" w:lineRule="auto"/>
        <w:jc w:val="both"/>
        <w:rPr>
          <w:rFonts w:ascii="Calibri" w:hAnsi="Calibri"/>
          <w:sz w:val="22"/>
          <w:szCs w:val="22"/>
        </w:rPr>
      </w:pP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b/>
          <w:bCs/>
          <w:sz w:val="22"/>
          <w:szCs w:val="22"/>
        </w:rPr>
        <w:t>1</w:t>
      </w:r>
      <w:r w:rsidR="00D465D0" w:rsidRPr="005C14D1">
        <w:rPr>
          <w:rFonts w:ascii="Calibri" w:hAnsi="Calibri"/>
          <w:b/>
          <w:bCs/>
          <w:sz w:val="22"/>
          <w:szCs w:val="22"/>
          <w:vertAlign w:val="superscript"/>
        </w:rPr>
        <w:t>a</w:t>
      </w:r>
      <w:r w:rsidRPr="00AD281F">
        <w:rPr>
          <w:rFonts w:ascii="Calibri" w:hAnsi="Calibri"/>
          <w:b/>
          <w:bCs/>
          <w:sz w:val="22"/>
          <w:szCs w:val="22"/>
        </w:rPr>
        <w:t xml:space="preserve"> TRACCIA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Presentazione della propria esperienza reale o del proprio immaginario; </w:t>
      </w:r>
    </w:p>
    <w:p w:rsidR="00D465D0" w:rsidRDefault="00AD281F" w:rsidP="00D465D0">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funzione: prevalentemente descrittiva/informativa/espressiva </w:t>
      </w:r>
    </w:p>
    <w:p w:rsidR="00AD281F" w:rsidRPr="00AD281F" w:rsidRDefault="00AD281F" w:rsidP="00D465D0">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tipologia testo: diario, lettera, cronaca, articolo giornalistico, descrizione, racconto, ecc. </w:t>
      </w:r>
    </w:p>
    <w:p w:rsidR="00AD281F" w:rsidRPr="00AD281F" w:rsidRDefault="00AD281F" w:rsidP="00D465D0">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registro: informale, formale basso, </w:t>
      </w:r>
      <w:proofErr w:type="spellStart"/>
      <w:r w:rsidRPr="00AD281F">
        <w:rPr>
          <w:rFonts w:ascii="Calibri" w:hAnsi="Calibri"/>
          <w:sz w:val="22"/>
          <w:szCs w:val="22"/>
        </w:rPr>
        <w:t>soggettivo-confidenziale</w:t>
      </w:r>
      <w:proofErr w:type="spellEnd"/>
      <w:r w:rsidRPr="00AD281F">
        <w:rPr>
          <w:rFonts w:ascii="Calibri" w:hAnsi="Calibri"/>
          <w:sz w:val="22"/>
          <w:szCs w:val="22"/>
        </w:rPr>
        <w:t xml:space="preserve">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Sarà importante riferirsi a fatti/persone/problemi/ conoscenze per evitare titoli troppo generici che rischierebbero di non guidare, di non promuovere la risposta personale. Il candidato avrà la possibilità di scegliere - tra quelle indicate - la forma testuale più consona all'espressione di sé e delle sue capacità.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b/>
          <w:bCs/>
          <w:sz w:val="22"/>
          <w:szCs w:val="22"/>
        </w:rPr>
        <w:t>2</w:t>
      </w:r>
      <w:r w:rsidR="00D465D0" w:rsidRPr="005C14D1">
        <w:rPr>
          <w:rFonts w:ascii="Calibri" w:hAnsi="Calibri"/>
          <w:b/>
          <w:bCs/>
          <w:sz w:val="22"/>
          <w:szCs w:val="22"/>
          <w:vertAlign w:val="superscript"/>
        </w:rPr>
        <w:t>a</w:t>
      </w:r>
      <w:r w:rsidRPr="005C14D1">
        <w:rPr>
          <w:rFonts w:ascii="Calibri" w:hAnsi="Calibri"/>
          <w:b/>
          <w:bCs/>
          <w:sz w:val="22"/>
          <w:szCs w:val="22"/>
          <w:vertAlign w:val="superscript"/>
        </w:rPr>
        <w:t xml:space="preserve"> </w:t>
      </w:r>
      <w:r w:rsidRPr="00AD281F">
        <w:rPr>
          <w:rFonts w:ascii="Calibri" w:hAnsi="Calibri"/>
          <w:b/>
          <w:bCs/>
          <w:sz w:val="22"/>
          <w:szCs w:val="22"/>
        </w:rPr>
        <w:t xml:space="preserve">TRACCIA </w:t>
      </w:r>
    </w:p>
    <w:p w:rsidR="00AD281F" w:rsidRPr="00AD281F" w:rsidRDefault="00AD281F" w:rsidP="00AD281F">
      <w:pPr>
        <w:pStyle w:val="Default"/>
        <w:spacing w:line="276" w:lineRule="auto"/>
        <w:jc w:val="both"/>
        <w:rPr>
          <w:rFonts w:ascii="Calibri" w:hAnsi="Calibri"/>
          <w:sz w:val="22"/>
          <w:szCs w:val="22"/>
        </w:rPr>
      </w:pPr>
      <w:r w:rsidRPr="00AD281F">
        <w:rPr>
          <w:rFonts w:ascii="Calibri" w:hAnsi="Calibri"/>
          <w:sz w:val="22"/>
          <w:szCs w:val="22"/>
        </w:rPr>
        <w:t xml:space="preserve">Esposizione e riflessione su conoscenze acquisite durante il triennio o l'ultimo anno in chiave analitica ed interpretativa; </w:t>
      </w:r>
    </w:p>
    <w:p w:rsidR="00AD281F" w:rsidRPr="00AD281F" w:rsidRDefault="00AD281F" w:rsidP="00D465D0">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funzione: prevalentemente argomentativa </w:t>
      </w:r>
    </w:p>
    <w:p w:rsidR="00AD281F" w:rsidRPr="00AD281F" w:rsidRDefault="00AD281F" w:rsidP="00D465D0">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tipologia testo: argomentazione affermativa, trattazione problematica, commento, ecc. </w:t>
      </w:r>
    </w:p>
    <w:p w:rsidR="00947726" w:rsidRDefault="00AD281F" w:rsidP="00947726">
      <w:pPr>
        <w:pStyle w:val="Default"/>
        <w:numPr>
          <w:ilvl w:val="0"/>
          <w:numId w:val="12"/>
        </w:numPr>
        <w:spacing w:line="276" w:lineRule="auto"/>
        <w:jc w:val="both"/>
        <w:rPr>
          <w:rFonts w:ascii="Calibri" w:hAnsi="Calibri"/>
          <w:sz w:val="22"/>
          <w:szCs w:val="22"/>
        </w:rPr>
      </w:pPr>
      <w:r w:rsidRPr="00AD281F">
        <w:rPr>
          <w:rFonts w:ascii="Calibri" w:hAnsi="Calibri"/>
          <w:sz w:val="22"/>
          <w:szCs w:val="22"/>
        </w:rPr>
        <w:t xml:space="preserve">registro: formale, oggettivo </w:t>
      </w:r>
    </w:p>
    <w:p w:rsidR="00947726" w:rsidRDefault="00947726" w:rsidP="00947726">
      <w:pPr>
        <w:pStyle w:val="Default"/>
        <w:spacing w:line="276" w:lineRule="auto"/>
        <w:jc w:val="both"/>
        <w:rPr>
          <w:rFonts w:ascii="Calibri" w:hAnsi="Calibri"/>
          <w:b/>
          <w:bCs/>
          <w:sz w:val="22"/>
          <w:szCs w:val="22"/>
        </w:rPr>
      </w:pPr>
      <w:r w:rsidRPr="00947726">
        <w:rPr>
          <w:rFonts w:ascii="Calibri" w:hAnsi="Calibri"/>
          <w:b/>
          <w:bCs/>
          <w:sz w:val="22"/>
          <w:szCs w:val="22"/>
        </w:rPr>
        <w:t>3</w:t>
      </w:r>
      <w:r w:rsidRPr="005C14D1">
        <w:rPr>
          <w:rFonts w:ascii="Calibri" w:hAnsi="Calibri"/>
          <w:b/>
          <w:bCs/>
          <w:sz w:val="22"/>
          <w:szCs w:val="22"/>
          <w:vertAlign w:val="superscript"/>
        </w:rPr>
        <w:t xml:space="preserve">a </w:t>
      </w:r>
      <w:r w:rsidRPr="00947726">
        <w:rPr>
          <w:rFonts w:ascii="Calibri" w:hAnsi="Calibri"/>
          <w:b/>
          <w:bCs/>
          <w:sz w:val="22"/>
          <w:szCs w:val="22"/>
        </w:rPr>
        <w:t>TRACCIA</w:t>
      </w:r>
    </w:p>
    <w:p w:rsidR="00947726" w:rsidRPr="00947726" w:rsidRDefault="00947726" w:rsidP="00947726">
      <w:pPr>
        <w:pStyle w:val="Default"/>
        <w:spacing w:line="276" w:lineRule="auto"/>
        <w:jc w:val="both"/>
        <w:rPr>
          <w:rFonts w:ascii="Calibri" w:hAnsi="Calibri"/>
          <w:sz w:val="22"/>
          <w:szCs w:val="23"/>
        </w:rPr>
      </w:pPr>
      <w:r w:rsidRPr="00947726">
        <w:rPr>
          <w:rFonts w:ascii="Calibri" w:hAnsi="Calibri"/>
          <w:sz w:val="22"/>
          <w:szCs w:val="23"/>
        </w:rPr>
        <w:t xml:space="preserve">Riscrittura in chiave oggettiva e valutativa della produzione documentaria relativa al triennio o all'ultimo anno. </w:t>
      </w:r>
    </w:p>
    <w:p w:rsidR="00947726" w:rsidRPr="00947726" w:rsidRDefault="00947726" w:rsidP="00947726">
      <w:pPr>
        <w:pStyle w:val="Default"/>
        <w:numPr>
          <w:ilvl w:val="0"/>
          <w:numId w:val="12"/>
        </w:numPr>
        <w:spacing w:line="276" w:lineRule="auto"/>
        <w:jc w:val="both"/>
        <w:rPr>
          <w:rFonts w:ascii="Calibri" w:hAnsi="Calibri"/>
          <w:sz w:val="22"/>
          <w:szCs w:val="23"/>
        </w:rPr>
      </w:pPr>
      <w:r w:rsidRPr="00947726">
        <w:rPr>
          <w:rFonts w:ascii="Calibri" w:hAnsi="Calibri"/>
          <w:sz w:val="22"/>
          <w:szCs w:val="23"/>
        </w:rPr>
        <w:t xml:space="preserve">funzione: informativa e critico-interpretativa </w:t>
      </w:r>
    </w:p>
    <w:p w:rsidR="00947726" w:rsidRPr="00947726" w:rsidRDefault="00947726" w:rsidP="00947726">
      <w:pPr>
        <w:pStyle w:val="Default"/>
        <w:numPr>
          <w:ilvl w:val="0"/>
          <w:numId w:val="12"/>
        </w:numPr>
        <w:spacing w:line="276" w:lineRule="auto"/>
        <w:jc w:val="both"/>
        <w:rPr>
          <w:rFonts w:ascii="Calibri" w:hAnsi="Calibri"/>
          <w:sz w:val="22"/>
          <w:szCs w:val="23"/>
        </w:rPr>
      </w:pPr>
      <w:r w:rsidRPr="00947726">
        <w:rPr>
          <w:rFonts w:ascii="Calibri" w:hAnsi="Calibri"/>
          <w:sz w:val="22"/>
          <w:szCs w:val="23"/>
        </w:rPr>
        <w:t xml:space="preserve">tipologia testo: relazione attività disciplinari e pluridisciplinari, argomenti di studio organizzati attraverso gli strumenti ed i sussidi didattici disciplinari pertinenti, attività extrascolastiche,etc. </w:t>
      </w:r>
    </w:p>
    <w:p w:rsidR="00947726" w:rsidRPr="00947726" w:rsidRDefault="00947726" w:rsidP="00947726">
      <w:pPr>
        <w:pStyle w:val="Default"/>
        <w:numPr>
          <w:ilvl w:val="0"/>
          <w:numId w:val="12"/>
        </w:numPr>
        <w:spacing w:line="276" w:lineRule="auto"/>
        <w:jc w:val="both"/>
        <w:rPr>
          <w:rFonts w:ascii="Calibri" w:hAnsi="Calibri"/>
          <w:sz w:val="20"/>
          <w:szCs w:val="22"/>
        </w:rPr>
      </w:pPr>
      <w:r w:rsidRPr="00947726">
        <w:rPr>
          <w:rFonts w:ascii="Calibri" w:hAnsi="Calibri"/>
          <w:sz w:val="22"/>
          <w:szCs w:val="23"/>
        </w:rPr>
        <w:t>registro: formale, oggettivo, con uso dei linguaggi settoriali</w:t>
      </w:r>
    </w:p>
    <w:p w:rsidR="001D000C" w:rsidRDefault="001D000C" w:rsidP="00AD281F">
      <w:pPr>
        <w:pStyle w:val="Default"/>
        <w:spacing w:line="276" w:lineRule="auto"/>
        <w:jc w:val="both"/>
        <w:rPr>
          <w:rFonts w:ascii="Calibri" w:hAnsi="Calibri"/>
          <w:color w:val="auto"/>
          <w:sz w:val="22"/>
          <w:szCs w:val="22"/>
        </w:rPr>
      </w:pPr>
    </w:p>
    <w:p w:rsidR="001D000C" w:rsidRPr="00AD281F" w:rsidRDefault="001D000C" w:rsidP="00AD281F">
      <w:pPr>
        <w:pStyle w:val="Default"/>
        <w:spacing w:line="276" w:lineRule="auto"/>
        <w:jc w:val="both"/>
        <w:rPr>
          <w:rFonts w:ascii="Calibri" w:hAnsi="Calibri"/>
          <w:color w:val="auto"/>
          <w:sz w:val="22"/>
          <w:szCs w:val="22"/>
        </w:rPr>
      </w:pPr>
    </w:p>
    <w:tbl>
      <w:tblPr>
        <w:tblStyle w:val="Grigliatabella"/>
        <w:tblW w:w="0" w:type="auto"/>
        <w:tblLook w:val="04A0"/>
      </w:tblPr>
      <w:tblGrid>
        <w:gridCol w:w="4503"/>
        <w:gridCol w:w="5275"/>
      </w:tblGrid>
      <w:tr w:rsidR="00F40960" w:rsidTr="00F40960">
        <w:tc>
          <w:tcPr>
            <w:tcW w:w="4503" w:type="dxa"/>
            <w:shd w:val="clear" w:color="auto" w:fill="F2F2F2" w:themeFill="background1" w:themeFillShade="F2"/>
          </w:tcPr>
          <w:p w:rsidR="00F40960" w:rsidRPr="00947726" w:rsidRDefault="00F40960" w:rsidP="00F40960">
            <w:pPr>
              <w:pStyle w:val="Default"/>
              <w:spacing w:line="276" w:lineRule="auto"/>
              <w:rPr>
                <w:rFonts w:ascii="Calibri" w:hAnsi="Calibri"/>
                <w:b/>
                <w:color w:val="auto"/>
                <w:sz w:val="22"/>
                <w:szCs w:val="22"/>
              </w:rPr>
            </w:pPr>
            <w:r w:rsidRPr="00947726">
              <w:rPr>
                <w:rFonts w:ascii="Calibri" w:hAnsi="Calibri"/>
                <w:b/>
                <w:color w:val="auto"/>
                <w:sz w:val="22"/>
                <w:szCs w:val="22"/>
              </w:rPr>
              <w:t xml:space="preserve">CRITERI PER LA VALUTAZIONE DELLA PROVA SCRITTA </w:t>
            </w:r>
            <w:proofErr w:type="spellStart"/>
            <w:r w:rsidRPr="00947726">
              <w:rPr>
                <w:rFonts w:ascii="Calibri" w:hAnsi="Calibri"/>
                <w:b/>
                <w:color w:val="auto"/>
                <w:sz w:val="22"/>
                <w:szCs w:val="22"/>
              </w:rPr>
              <w:t>DI</w:t>
            </w:r>
            <w:proofErr w:type="spellEnd"/>
            <w:r w:rsidRPr="00947726">
              <w:rPr>
                <w:rFonts w:ascii="Calibri" w:hAnsi="Calibri"/>
                <w:b/>
                <w:color w:val="auto"/>
                <w:sz w:val="22"/>
                <w:szCs w:val="22"/>
              </w:rPr>
              <w:t xml:space="preserve"> ITALIANO</w:t>
            </w:r>
          </w:p>
        </w:tc>
        <w:tc>
          <w:tcPr>
            <w:tcW w:w="5275" w:type="dxa"/>
            <w:shd w:val="clear" w:color="auto" w:fill="F2F2F2" w:themeFill="background1" w:themeFillShade="F2"/>
          </w:tcPr>
          <w:p w:rsidR="00F40960" w:rsidRPr="00F40960" w:rsidRDefault="00F40960" w:rsidP="00AD281F">
            <w:pPr>
              <w:tabs>
                <w:tab w:val="left" w:pos="0"/>
              </w:tabs>
              <w:jc w:val="both"/>
              <w:rPr>
                <w:rFonts w:ascii="Calibri" w:hAnsi="Calibri"/>
                <w:b/>
              </w:rPr>
            </w:pPr>
            <w:r w:rsidRPr="00F40960">
              <w:rPr>
                <w:rFonts w:ascii="Calibri" w:hAnsi="Calibri"/>
                <w:b/>
              </w:rPr>
              <w:t>DESCRITTORI</w:t>
            </w:r>
          </w:p>
        </w:tc>
      </w:tr>
      <w:tr w:rsidR="006F27D3" w:rsidTr="00F40960">
        <w:tc>
          <w:tcPr>
            <w:tcW w:w="4503" w:type="dxa"/>
          </w:tcPr>
          <w:p w:rsidR="006F27D3" w:rsidRPr="00F40960" w:rsidRDefault="006F27D3" w:rsidP="00AD281F">
            <w:pPr>
              <w:tabs>
                <w:tab w:val="left" w:pos="0"/>
              </w:tabs>
              <w:jc w:val="both"/>
              <w:rPr>
                <w:rFonts w:ascii="Calibri" w:hAnsi="Calibri"/>
                <w:i/>
              </w:rPr>
            </w:pPr>
            <w:r w:rsidRPr="00F40960">
              <w:rPr>
                <w:rFonts w:ascii="Calibri" w:hAnsi="Calibri"/>
                <w:i/>
              </w:rPr>
              <w:t>COERENZA E ORGANICITÀ DEL PENSIERO</w:t>
            </w:r>
          </w:p>
        </w:tc>
        <w:tc>
          <w:tcPr>
            <w:tcW w:w="5275" w:type="dxa"/>
          </w:tcPr>
          <w:p w:rsidR="006F27D3" w:rsidRDefault="006F27D3" w:rsidP="00AD281F">
            <w:pPr>
              <w:tabs>
                <w:tab w:val="left" w:pos="0"/>
              </w:tabs>
              <w:jc w:val="both"/>
              <w:rPr>
                <w:rFonts w:ascii="Calibri" w:hAnsi="Calibri"/>
              </w:rPr>
            </w:pPr>
            <w:r>
              <w:rPr>
                <w:rFonts w:ascii="Calibri" w:hAnsi="Calibri"/>
                <w:szCs w:val="23"/>
              </w:rPr>
              <w:t>S</w:t>
            </w:r>
            <w:r w:rsidRPr="006F27D3">
              <w:rPr>
                <w:rFonts w:ascii="Calibri" w:hAnsi="Calibri"/>
                <w:szCs w:val="23"/>
              </w:rPr>
              <w:t>truttura del discorso, presenza delle informazioni o degli elementi richiesti dal testo</w:t>
            </w:r>
          </w:p>
        </w:tc>
      </w:tr>
      <w:tr w:rsidR="006F27D3" w:rsidTr="00F40960">
        <w:tc>
          <w:tcPr>
            <w:tcW w:w="4503" w:type="dxa"/>
          </w:tcPr>
          <w:p w:rsidR="006F27D3" w:rsidRPr="00F40960" w:rsidRDefault="006F27D3" w:rsidP="00AD281F">
            <w:pPr>
              <w:tabs>
                <w:tab w:val="left" w:pos="0"/>
              </w:tabs>
              <w:jc w:val="both"/>
              <w:rPr>
                <w:rFonts w:ascii="Calibri" w:hAnsi="Calibri"/>
                <w:i/>
              </w:rPr>
            </w:pPr>
            <w:r w:rsidRPr="00F40960">
              <w:rPr>
                <w:rFonts w:ascii="Calibri" w:hAnsi="Calibri"/>
                <w:i/>
              </w:rPr>
              <w:t xml:space="preserve">CAPACITÀ </w:t>
            </w:r>
            <w:proofErr w:type="spellStart"/>
            <w:r w:rsidRPr="00F40960">
              <w:rPr>
                <w:rFonts w:ascii="Calibri" w:hAnsi="Calibri"/>
                <w:i/>
              </w:rPr>
              <w:t>DI</w:t>
            </w:r>
            <w:proofErr w:type="spellEnd"/>
            <w:r w:rsidRPr="00F40960">
              <w:rPr>
                <w:rFonts w:ascii="Calibri" w:hAnsi="Calibri"/>
                <w:i/>
              </w:rPr>
              <w:t xml:space="preserve"> ESPRESSIONE PERSONALE </w:t>
            </w:r>
          </w:p>
        </w:tc>
        <w:tc>
          <w:tcPr>
            <w:tcW w:w="5275" w:type="dxa"/>
          </w:tcPr>
          <w:p w:rsidR="006F27D3" w:rsidRDefault="006F27D3" w:rsidP="00AD281F">
            <w:pPr>
              <w:tabs>
                <w:tab w:val="left" w:pos="0"/>
              </w:tabs>
              <w:jc w:val="both"/>
              <w:rPr>
                <w:rFonts w:ascii="Calibri" w:hAnsi="Calibri"/>
              </w:rPr>
            </w:pPr>
            <w:r>
              <w:rPr>
                <w:rFonts w:ascii="Calibri" w:hAnsi="Calibri"/>
                <w:szCs w:val="23"/>
              </w:rPr>
              <w:t>P</w:t>
            </w:r>
            <w:r w:rsidRPr="00965F56">
              <w:rPr>
                <w:rFonts w:ascii="Calibri" w:hAnsi="Calibri"/>
                <w:szCs w:val="23"/>
              </w:rPr>
              <w:t>resenza di commenti e osservazioni personal</w:t>
            </w:r>
            <w:r w:rsidR="006A1E3C">
              <w:rPr>
                <w:rFonts w:ascii="Calibri" w:hAnsi="Calibri"/>
                <w:szCs w:val="23"/>
              </w:rPr>
              <w:t>i</w:t>
            </w:r>
          </w:p>
        </w:tc>
      </w:tr>
      <w:tr w:rsidR="006F27D3" w:rsidTr="00F40960">
        <w:tc>
          <w:tcPr>
            <w:tcW w:w="4503" w:type="dxa"/>
          </w:tcPr>
          <w:p w:rsidR="006F27D3" w:rsidRPr="00F40960" w:rsidRDefault="006F27D3" w:rsidP="00AD281F">
            <w:pPr>
              <w:tabs>
                <w:tab w:val="left" w:pos="0"/>
              </w:tabs>
              <w:jc w:val="both"/>
              <w:rPr>
                <w:rFonts w:ascii="Calibri" w:hAnsi="Calibri"/>
                <w:i/>
              </w:rPr>
            </w:pPr>
            <w:r w:rsidRPr="00F40960">
              <w:rPr>
                <w:rFonts w:ascii="Calibri" w:hAnsi="Calibri"/>
                <w:i/>
              </w:rPr>
              <w:t>CORRETTO ED APPROPRIATO USO DELLA LINGUA</w:t>
            </w:r>
          </w:p>
        </w:tc>
        <w:tc>
          <w:tcPr>
            <w:tcW w:w="5275" w:type="dxa"/>
          </w:tcPr>
          <w:p w:rsidR="006F27D3" w:rsidRDefault="006F27D3" w:rsidP="00AD281F">
            <w:pPr>
              <w:tabs>
                <w:tab w:val="left" w:pos="0"/>
              </w:tabs>
              <w:jc w:val="both"/>
              <w:rPr>
                <w:rFonts w:ascii="Calibri" w:hAnsi="Calibri"/>
              </w:rPr>
            </w:pPr>
            <w:r>
              <w:rPr>
                <w:rFonts w:ascii="Calibri" w:hAnsi="Calibri"/>
                <w:szCs w:val="23"/>
              </w:rPr>
              <w:t>O</w:t>
            </w:r>
            <w:r w:rsidRPr="00682240">
              <w:rPr>
                <w:rFonts w:ascii="Calibri" w:hAnsi="Calibri"/>
                <w:szCs w:val="23"/>
              </w:rPr>
              <w:t>rtografia, punteggiatura, morfologia, sintassi, lessico e registro</w:t>
            </w:r>
          </w:p>
        </w:tc>
      </w:tr>
    </w:tbl>
    <w:p w:rsidR="00682240" w:rsidRDefault="00682240" w:rsidP="00AD281F">
      <w:pPr>
        <w:tabs>
          <w:tab w:val="left" w:pos="0"/>
        </w:tabs>
        <w:jc w:val="both"/>
        <w:rPr>
          <w:rFonts w:ascii="Calibri" w:hAnsi="Calibri"/>
          <w:b/>
          <w:szCs w:val="28"/>
        </w:rPr>
      </w:pPr>
    </w:p>
    <w:p w:rsidR="009F4C41" w:rsidRPr="00682240" w:rsidRDefault="00682240" w:rsidP="00AD281F">
      <w:pPr>
        <w:tabs>
          <w:tab w:val="left" w:pos="0"/>
        </w:tabs>
        <w:jc w:val="both"/>
        <w:rPr>
          <w:rFonts w:ascii="Calibri" w:hAnsi="Calibri"/>
          <w:b/>
          <w:szCs w:val="28"/>
        </w:rPr>
      </w:pPr>
      <w:r w:rsidRPr="00682240">
        <w:rPr>
          <w:rFonts w:ascii="Calibri" w:hAnsi="Calibri"/>
          <w:b/>
          <w:szCs w:val="28"/>
        </w:rPr>
        <w:t xml:space="preserve">GRIGLIA </w:t>
      </w:r>
      <w:proofErr w:type="spellStart"/>
      <w:r w:rsidRPr="00682240">
        <w:rPr>
          <w:rFonts w:ascii="Calibri" w:hAnsi="Calibri"/>
          <w:b/>
          <w:szCs w:val="28"/>
        </w:rPr>
        <w:t>DI</w:t>
      </w:r>
      <w:proofErr w:type="spellEnd"/>
      <w:r w:rsidRPr="00682240">
        <w:rPr>
          <w:rFonts w:ascii="Calibri" w:hAnsi="Calibri"/>
          <w:b/>
          <w:szCs w:val="28"/>
        </w:rPr>
        <w:t xml:space="preserve"> VALUTAZIONE PER LE PROVE SCRITTE </w:t>
      </w:r>
      <w:proofErr w:type="spellStart"/>
      <w:r w:rsidRPr="00682240">
        <w:rPr>
          <w:rFonts w:ascii="Calibri" w:hAnsi="Calibri"/>
          <w:b/>
          <w:szCs w:val="28"/>
        </w:rPr>
        <w:t>DI</w:t>
      </w:r>
      <w:proofErr w:type="spellEnd"/>
      <w:r w:rsidRPr="00682240">
        <w:rPr>
          <w:rFonts w:ascii="Calibri" w:hAnsi="Calibri"/>
          <w:b/>
          <w:szCs w:val="28"/>
        </w:rPr>
        <w:t xml:space="preserve"> ITALIANO</w:t>
      </w:r>
    </w:p>
    <w:p w:rsidR="00682240" w:rsidRPr="00682240" w:rsidRDefault="00682240" w:rsidP="00682240">
      <w:pPr>
        <w:pStyle w:val="Default"/>
        <w:spacing w:line="276" w:lineRule="auto"/>
        <w:jc w:val="both"/>
        <w:rPr>
          <w:rFonts w:ascii="Calibri" w:hAnsi="Calibri"/>
          <w:sz w:val="22"/>
          <w:szCs w:val="23"/>
        </w:rPr>
      </w:pPr>
      <w:r w:rsidRPr="00682240">
        <w:rPr>
          <w:rFonts w:ascii="Calibri" w:hAnsi="Calibri"/>
          <w:sz w:val="22"/>
          <w:szCs w:val="23"/>
        </w:rPr>
        <w:t xml:space="preserve">Viene riportato in tabella il voto in decimi, la corrispondenza al giudizio sintetico e un elenco di caratteristiche relative alla prova svolta, corrispondenti al voto/giudizio. Le caratteristiche </w:t>
      </w:r>
      <w:r w:rsidR="00965F56">
        <w:rPr>
          <w:rFonts w:ascii="Calibri" w:hAnsi="Calibri"/>
          <w:sz w:val="22"/>
          <w:szCs w:val="23"/>
        </w:rPr>
        <w:t>considerano:</w:t>
      </w:r>
      <w:r w:rsidRPr="00682240">
        <w:rPr>
          <w:rFonts w:ascii="Calibri" w:hAnsi="Calibri"/>
          <w:sz w:val="22"/>
          <w:szCs w:val="23"/>
        </w:rPr>
        <w:t xml:space="preserve"> </w:t>
      </w:r>
    </w:p>
    <w:p w:rsidR="00682240" w:rsidRPr="00F40960" w:rsidRDefault="00682240" w:rsidP="00682240">
      <w:pPr>
        <w:pStyle w:val="Default"/>
        <w:numPr>
          <w:ilvl w:val="0"/>
          <w:numId w:val="14"/>
        </w:numPr>
        <w:spacing w:line="276" w:lineRule="auto"/>
        <w:jc w:val="both"/>
        <w:rPr>
          <w:rFonts w:ascii="Calibri" w:hAnsi="Calibri"/>
          <w:i/>
          <w:sz w:val="22"/>
          <w:szCs w:val="23"/>
        </w:rPr>
      </w:pPr>
      <w:r w:rsidRPr="00682240">
        <w:rPr>
          <w:rFonts w:ascii="Calibri" w:hAnsi="Calibri"/>
          <w:sz w:val="22"/>
          <w:szCs w:val="23"/>
        </w:rPr>
        <w:t>ortografia, punteggiatura, morfologia, sintassi, lessico e registro</w:t>
      </w:r>
      <w:r>
        <w:rPr>
          <w:rFonts w:ascii="Calibri" w:hAnsi="Calibri"/>
          <w:sz w:val="22"/>
          <w:szCs w:val="23"/>
        </w:rPr>
        <w:t xml:space="preserve"> (</w:t>
      </w:r>
      <w:r w:rsidR="00965F56" w:rsidRPr="00F40960">
        <w:rPr>
          <w:rFonts w:ascii="Calibri" w:hAnsi="Calibri"/>
          <w:i/>
          <w:sz w:val="22"/>
          <w:szCs w:val="23"/>
        </w:rPr>
        <w:t xml:space="preserve">CORRETTO ED </w:t>
      </w:r>
      <w:r w:rsidR="00965F56" w:rsidRPr="00F40960">
        <w:rPr>
          <w:rFonts w:ascii="Calibri" w:hAnsi="Calibri"/>
          <w:i/>
        </w:rPr>
        <w:t>APPROPRIATO USO DELLA LINGUA</w:t>
      </w:r>
      <w:r w:rsidRPr="00F40960">
        <w:rPr>
          <w:rFonts w:ascii="Calibri" w:hAnsi="Calibri"/>
          <w:i/>
          <w:sz w:val="22"/>
          <w:szCs w:val="23"/>
        </w:rPr>
        <w:t>)</w:t>
      </w:r>
    </w:p>
    <w:p w:rsidR="00682240" w:rsidRPr="00F40960" w:rsidRDefault="00682240" w:rsidP="006F27D3">
      <w:pPr>
        <w:pStyle w:val="Default"/>
        <w:numPr>
          <w:ilvl w:val="0"/>
          <w:numId w:val="14"/>
        </w:numPr>
        <w:spacing w:line="276" w:lineRule="auto"/>
        <w:jc w:val="both"/>
        <w:rPr>
          <w:rFonts w:ascii="Calibri" w:hAnsi="Calibri"/>
          <w:i/>
          <w:sz w:val="22"/>
          <w:szCs w:val="23"/>
        </w:rPr>
      </w:pPr>
      <w:r w:rsidRPr="006F27D3">
        <w:rPr>
          <w:rFonts w:ascii="Calibri" w:hAnsi="Calibri"/>
          <w:sz w:val="22"/>
          <w:szCs w:val="23"/>
        </w:rPr>
        <w:lastRenderedPageBreak/>
        <w:t>struttura del discorso, presenza delle informazioni o degli elementi richiesti dal testo (</w:t>
      </w:r>
      <w:r w:rsidR="006F27D3" w:rsidRPr="00F40960">
        <w:rPr>
          <w:rFonts w:ascii="Calibri" w:hAnsi="Calibri"/>
          <w:i/>
        </w:rPr>
        <w:t>COERENZA E ORGANICITÀ DEL PENSIERO</w:t>
      </w:r>
      <w:r w:rsidR="006F27D3" w:rsidRPr="00F40960">
        <w:rPr>
          <w:rFonts w:ascii="Calibri" w:hAnsi="Calibri"/>
          <w:i/>
          <w:sz w:val="22"/>
          <w:szCs w:val="23"/>
        </w:rPr>
        <w:t>)</w:t>
      </w:r>
    </w:p>
    <w:p w:rsidR="00682240" w:rsidRPr="00F40960" w:rsidRDefault="00682240" w:rsidP="00F40960">
      <w:pPr>
        <w:pStyle w:val="Default"/>
        <w:numPr>
          <w:ilvl w:val="0"/>
          <w:numId w:val="14"/>
        </w:numPr>
        <w:spacing w:line="276" w:lineRule="auto"/>
        <w:jc w:val="both"/>
        <w:rPr>
          <w:rFonts w:ascii="Calibri" w:hAnsi="Calibri"/>
          <w:sz w:val="22"/>
          <w:szCs w:val="23"/>
        </w:rPr>
      </w:pPr>
      <w:r w:rsidRPr="00965F56">
        <w:rPr>
          <w:rFonts w:ascii="Calibri" w:hAnsi="Calibri"/>
          <w:sz w:val="22"/>
          <w:szCs w:val="23"/>
        </w:rPr>
        <w:t xml:space="preserve">presenza di commenti e osservazioni personali </w:t>
      </w:r>
      <w:r w:rsidRPr="00F40960">
        <w:rPr>
          <w:rFonts w:ascii="Calibri" w:hAnsi="Calibri"/>
          <w:i/>
          <w:sz w:val="22"/>
          <w:szCs w:val="23"/>
        </w:rPr>
        <w:t>(</w:t>
      </w:r>
      <w:r w:rsidR="00965F56" w:rsidRPr="00F40960">
        <w:rPr>
          <w:rFonts w:ascii="Calibri" w:hAnsi="Calibri"/>
          <w:i/>
          <w:sz w:val="22"/>
          <w:szCs w:val="22"/>
        </w:rPr>
        <w:t xml:space="preserve">CAPACITÀ </w:t>
      </w:r>
      <w:proofErr w:type="spellStart"/>
      <w:r w:rsidR="00965F56" w:rsidRPr="00F40960">
        <w:rPr>
          <w:rFonts w:ascii="Calibri" w:hAnsi="Calibri"/>
          <w:i/>
          <w:sz w:val="22"/>
          <w:szCs w:val="22"/>
        </w:rPr>
        <w:t>DI</w:t>
      </w:r>
      <w:proofErr w:type="spellEnd"/>
      <w:r w:rsidR="00965F56" w:rsidRPr="00F40960">
        <w:rPr>
          <w:rFonts w:ascii="Calibri" w:hAnsi="Calibri"/>
          <w:i/>
          <w:sz w:val="22"/>
          <w:szCs w:val="22"/>
        </w:rPr>
        <w:t xml:space="preserve"> ESPRESSIONE PERSONALE)</w:t>
      </w:r>
      <w:r w:rsidR="00965F56" w:rsidRPr="00965F56">
        <w:rPr>
          <w:rFonts w:ascii="Calibri" w:hAnsi="Calibri"/>
          <w:sz w:val="22"/>
          <w:szCs w:val="22"/>
        </w:rPr>
        <w:t xml:space="preserve"> </w:t>
      </w:r>
    </w:p>
    <w:p w:rsidR="00682240" w:rsidRPr="00682240" w:rsidRDefault="00682240" w:rsidP="00682240">
      <w:pPr>
        <w:tabs>
          <w:tab w:val="left" w:pos="0"/>
        </w:tabs>
        <w:jc w:val="both"/>
        <w:rPr>
          <w:rFonts w:ascii="Calibri" w:hAnsi="Calibri"/>
          <w:sz w:val="20"/>
        </w:rPr>
      </w:pPr>
      <w:r w:rsidRPr="00682240">
        <w:rPr>
          <w:rFonts w:ascii="Calibri" w:hAnsi="Calibri"/>
          <w:szCs w:val="23"/>
        </w:rPr>
        <w:t>Sarà cura degli insegnanti intersecare eventualmente i vari aspetti dei diversi livelli per ricavarne un giudizio il più possibile realistico.</w:t>
      </w:r>
    </w:p>
    <w:tbl>
      <w:tblPr>
        <w:tblStyle w:val="Grigliatabella"/>
        <w:tblW w:w="0" w:type="auto"/>
        <w:tblLook w:val="04A0"/>
      </w:tblPr>
      <w:tblGrid>
        <w:gridCol w:w="2093"/>
        <w:gridCol w:w="2693"/>
        <w:gridCol w:w="4992"/>
      </w:tblGrid>
      <w:tr w:rsidR="00682240" w:rsidRPr="00F40960" w:rsidTr="00F40960">
        <w:tc>
          <w:tcPr>
            <w:tcW w:w="2093" w:type="dxa"/>
            <w:shd w:val="clear" w:color="auto" w:fill="D9D9D9" w:themeFill="background1" w:themeFillShade="D9"/>
            <w:vAlign w:val="center"/>
          </w:tcPr>
          <w:p w:rsidR="00682240" w:rsidRPr="00F40960" w:rsidRDefault="00682240" w:rsidP="00682240">
            <w:pPr>
              <w:tabs>
                <w:tab w:val="left" w:pos="0"/>
              </w:tabs>
              <w:jc w:val="center"/>
              <w:rPr>
                <w:rFonts w:ascii="Calibri" w:hAnsi="Calibri"/>
                <w:b/>
              </w:rPr>
            </w:pPr>
            <w:r w:rsidRPr="00F40960">
              <w:rPr>
                <w:rFonts w:ascii="Calibri" w:hAnsi="Calibri"/>
                <w:b/>
              </w:rPr>
              <w:t>VOTO</w:t>
            </w:r>
          </w:p>
        </w:tc>
        <w:tc>
          <w:tcPr>
            <w:tcW w:w="2693" w:type="dxa"/>
            <w:shd w:val="clear" w:color="auto" w:fill="D9D9D9" w:themeFill="background1" w:themeFillShade="D9"/>
            <w:vAlign w:val="center"/>
          </w:tcPr>
          <w:p w:rsidR="00682240" w:rsidRPr="00F40960" w:rsidRDefault="00682240" w:rsidP="00682240">
            <w:pPr>
              <w:tabs>
                <w:tab w:val="left" w:pos="0"/>
              </w:tabs>
              <w:jc w:val="center"/>
              <w:rPr>
                <w:rFonts w:ascii="Calibri" w:hAnsi="Calibri"/>
                <w:b/>
              </w:rPr>
            </w:pPr>
            <w:r w:rsidRPr="00F40960">
              <w:rPr>
                <w:rFonts w:ascii="Calibri" w:hAnsi="Calibri"/>
                <w:b/>
              </w:rPr>
              <w:t>GIUDIZIO SINTETICO</w:t>
            </w:r>
          </w:p>
        </w:tc>
        <w:tc>
          <w:tcPr>
            <w:tcW w:w="4992" w:type="dxa"/>
            <w:shd w:val="clear" w:color="auto" w:fill="D9D9D9" w:themeFill="background1" w:themeFillShade="D9"/>
          </w:tcPr>
          <w:p w:rsidR="00682240" w:rsidRPr="00F40960" w:rsidRDefault="00F40960" w:rsidP="00682240">
            <w:pPr>
              <w:tabs>
                <w:tab w:val="left" w:pos="0"/>
              </w:tabs>
              <w:jc w:val="center"/>
              <w:rPr>
                <w:rFonts w:ascii="Calibri" w:hAnsi="Calibri"/>
                <w:b/>
              </w:rPr>
            </w:pPr>
            <w:r>
              <w:rPr>
                <w:rFonts w:ascii="Calibri" w:hAnsi="Calibri"/>
                <w:b/>
              </w:rPr>
              <w:t>DESCRIZIONE ANALITICA</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10</w:t>
            </w:r>
          </w:p>
        </w:tc>
        <w:tc>
          <w:tcPr>
            <w:tcW w:w="26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ECCELLENTE</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ortografia corretta, punteggiatura efficace, pieno rispetto delle concordanze, uso corretto ed efficace dei verbi; sintassi corretta con elementi di complessità, lessico ricercato, personale, originale;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articolata, perfettamente coerente e coesa; elaborato pienamente attinente alla traccia e sviluppato in modo ricco, approfondito e originale, rispettando la tipologia testuale richiesta;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documentazione o informazioni ampie, articolate e approfondite; commento o osservazioni personali ben evidenti, originali, significativi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9</w:t>
            </w:r>
          </w:p>
        </w:tc>
        <w:tc>
          <w:tcPr>
            <w:tcW w:w="26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OTTIMO</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ortografia e punteggiatura completamente corrette, pieno rispetto delle concordanze, uso corretto ed efficace dei verbi; sintassi corretta con elementi di complessità, lessico adeguato, personale;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coerente, del tutto rispondente alle richieste; presenza chiara ed evidente di tutti gli elementi richiesti dalla tipologia testuale proposta;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documentazione o informazioni esaurienti e complete; commento o osservazioni personali, completi, evidenti.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8</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MOLTO BUONO</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ortografia corretta, punteggiatura corretta ma non sempre accurata, rispetto delle concordanze e di modi/tempi verbali; sintassi sempre corretta e adeguata; lessico preciso;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generalmente coerente, anche con qualche imperfezione; presenza degli elementi richiesti dalla tipologia testuale proposta; </w:t>
            </w:r>
          </w:p>
          <w:p w:rsidR="00682240" w:rsidRPr="00965F56" w:rsidRDefault="00F40960" w:rsidP="00F40960">
            <w:pPr>
              <w:tabs>
                <w:tab w:val="left" w:pos="0"/>
                <w:tab w:val="left" w:pos="176"/>
              </w:tabs>
              <w:spacing w:line="276" w:lineRule="auto"/>
              <w:jc w:val="both"/>
              <w:rPr>
                <w:rFonts w:ascii="Calibri" w:hAnsi="Calibri"/>
                <w:sz w:val="20"/>
              </w:rPr>
            </w:pPr>
            <w:r>
              <w:rPr>
                <w:rFonts w:ascii="Calibri" w:hAnsi="Calibri"/>
                <w:sz w:val="20"/>
                <w:szCs w:val="23"/>
              </w:rPr>
              <w:t>c)</w:t>
            </w:r>
            <w:r w:rsidR="00965F56" w:rsidRPr="00965F56">
              <w:rPr>
                <w:rFonts w:ascii="Calibri" w:hAnsi="Calibri"/>
                <w:sz w:val="20"/>
                <w:szCs w:val="23"/>
              </w:rPr>
              <w:t xml:space="preserve">utilizzo corretto/esauriente di documentazioni/informazioni; commento o osservazioni personali appropriate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7</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DISCRETO</w:t>
            </w:r>
          </w:p>
        </w:tc>
        <w:tc>
          <w:tcPr>
            <w:tcW w:w="4992" w:type="dxa"/>
          </w:tcPr>
          <w:p w:rsidR="00965F56" w:rsidRPr="00965F56" w:rsidRDefault="00F40960" w:rsidP="00965F56">
            <w:pPr>
              <w:pStyle w:val="Default"/>
              <w:spacing w:line="276" w:lineRule="auto"/>
              <w:jc w:val="both"/>
              <w:rPr>
                <w:rFonts w:ascii="Calibri" w:hAnsi="Calibri"/>
                <w:sz w:val="20"/>
                <w:szCs w:val="23"/>
              </w:rPr>
            </w:pPr>
            <w:r>
              <w:rPr>
                <w:rFonts w:ascii="Calibri" w:hAnsi="Calibri"/>
                <w:sz w:val="20"/>
                <w:szCs w:val="23"/>
              </w:rPr>
              <w:t>a</w:t>
            </w:r>
            <w:r w:rsidR="00965F56" w:rsidRPr="00965F56">
              <w:rPr>
                <w:rFonts w:ascii="Calibri" w:hAnsi="Calibri"/>
                <w:sz w:val="20"/>
                <w:szCs w:val="23"/>
              </w:rPr>
              <w:t xml:space="preserve">) qualche errore di ortografia o imprecisioni, punteggiatura sostanzialmente corretta, imprecisioni nelle concordanze o nell’uso di modi/tempi verbali; sintassi semplice ma corretta; lessico adeguato, a volte semplicistico;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schematica, ma nel complesso organizzata con coerenza; presenza degli elementi richiesti dalla tipologia testuale proposta;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informazioni corrette, non sempre complete; commento o osservazioni personali semplici, adeguati, non sempre evidenti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6</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SUFFICIENTE</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pochi errori di ortografia non gravi o imprecisioni ripetute; lievi/pochi errori di punteggiatura; qualche </w:t>
            </w:r>
            <w:r w:rsidRPr="00965F56">
              <w:rPr>
                <w:rFonts w:ascii="Calibri" w:hAnsi="Calibri"/>
                <w:sz w:val="20"/>
                <w:szCs w:val="23"/>
              </w:rPr>
              <w:lastRenderedPageBreak/>
              <w:t xml:space="preserve">errore nelle concordanze e/o nell’uso di modi o tempi verbali; sintassi molto semplice oppure a volte contorta ma sostanzialmente corretta; lessico semplice, corretto, con qualche improprietà e/o ripetizioni;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ordinata, semplice, schematica; presenza degli elementi essenziali richiesti della tipologia testuale proposta;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presenza delle informazioni essenziali; commento o osservazioni personali semplici, parziali, non sempre evidenti.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lastRenderedPageBreak/>
              <w:t>5</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MEDIOCRE</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pochi ma gravi errori di ortografia, oppure molti errori non gravi ma ripetuti; punteggiatura imprecisa, in parte errata; errori nelle concordanze e nell’uso di modi o tempi verbali; qualche errore nelle struttura dei periodi/ delle proposizioni; diverse improprietà, imprecisioni, o errori di lessico, ripetizioni;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limiti di coerenza o di coesione; informazioni non collegate; mancanza di uno o più elementi richiesti dalla tipologia testuale;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mancanza di informazioni, documentazione superficiale o incompleta o non pertinente; commento o osservazioni personali limitati, non sempre adeguati o appena accennati.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4</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GRAVEMENTE INSUFFICIENTE</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a) molti e/o gravi errori di ortografia; punteggiatura del tutto imprecisa o scorretta; molti e/o ripetuti errori di concordanza, errori nell’uso dei tempi verbali; sintassi decisamente scorretta, lessico inadeguato, non appropriato, con ripetizioni o errori d’uso; </w:t>
            </w:r>
          </w:p>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b) struttura disordinata, incoerente, senza strategie di presentazione; mancanza degli elementi testuali richiesti; </w:t>
            </w:r>
          </w:p>
          <w:p w:rsidR="00682240" w:rsidRPr="00965F56" w:rsidRDefault="00965F56" w:rsidP="00965F56">
            <w:pPr>
              <w:tabs>
                <w:tab w:val="left" w:pos="0"/>
              </w:tabs>
              <w:spacing w:line="276" w:lineRule="auto"/>
              <w:jc w:val="both"/>
              <w:rPr>
                <w:rFonts w:ascii="Calibri" w:hAnsi="Calibri"/>
                <w:sz w:val="20"/>
              </w:rPr>
            </w:pPr>
            <w:r w:rsidRPr="00965F56">
              <w:rPr>
                <w:rFonts w:ascii="Calibri" w:hAnsi="Calibri"/>
                <w:sz w:val="20"/>
                <w:szCs w:val="23"/>
              </w:rPr>
              <w:t xml:space="preserve">c) molte lacune nelle informazioni/ nella documentazione, commento o osservazioni personali scarsi o nulli, limitati o assenti </w:t>
            </w:r>
          </w:p>
        </w:tc>
      </w:tr>
      <w:tr w:rsidR="00682240" w:rsidTr="00965F56">
        <w:tc>
          <w:tcPr>
            <w:tcW w:w="2093" w:type="dxa"/>
            <w:vAlign w:val="center"/>
          </w:tcPr>
          <w:p w:rsidR="00682240" w:rsidRPr="00965F56" w:rsidRDefault="00682240" w:rsidP="00682240">
            <w:pPr>
              <w:tabs>
                <w:tab w:val="left" w:pos="0"/>
              </w:tabs>
              <w:jc w:val="center"/>
              <w:rPr>
                <w:rFonts w:ascii="Calibri" w:hAnsi="Calibri"/>
                <w:b/>
              </w:rPr>
            </w:pPr>
            <w:r w:rsidRPr="00965F56">
              <w:rPr>
                <w:rFonts w:ascii="Calibri" w:hAnsi="Calibri"/>
                <w:b/>
              </w:rPr>
              <w:t>3</w:t>
            </w:r>
          </w:p>
        </w:tc>
        <w:tc>
          <w:tcPr>
            <w:tcW w:w="2693" w:type="dxa"/>
            <w:vAlign w:val="center"/>
          </w:tcPr>
          <w:p w:rsidR="00682240" w:rsidRPr="00965F56" w:rsidRDefault="00965F56" w:rsidP="00682240">
            <w:pPr>
              <w:tabs>
                <w:tab w:val="left" w:pos="0"/>
              </w:tabs>
              <w:jc w:val="center"/>
              <w:rPr>
                <w:rFonts w:ascii="Calibri" w:hAnsi="Calibri"/>
                <w:b/>
              </w:rPr>
            </w:pPr>
            <w:r w:rsidRPr="00965F56">
              <w:rPr>
                <w:rFonts w:ascii="Calibri" w:hAnsi="Calibri"/>
                <w:b/>
              </w:rPr>
              <w:t>NON VALUTABILE</w:t>
            </w:r>
          </w:p>
        </w:tc>
        <w:tc>
          <w:tcPr>
            <w:tcW w:w="4992" w:type="dxa"/>
          </w:tcPr>
          <w:p w:rsidR="00965F56" w:rsidRPr="00965F56" w:rsidRDefault="00965F56" w:rsidP="00965F56">
            <w:pPr>
              <w:pStyle w:val="Default"/>
              <w:spacing w:line="276" w:lineRule="auto"/>
              <w:jc w:val="both"/>
              <w:rPr>
                <w:rFonts w:ascii="Calibri" w:hAnsi="Calibri"/>
                <w:sz w:val="20"/>
                <w:szCs w:val="23"/>
              </w:rPr>
            </w:pPr>
            <w:r w:rsidRPr="00965F56">
              <w:rPr>
                <w:rFonts w:ascii="Calibri" w:hAnsi="Calibri"/>
                <w:sz w:val="20"/>
                <w:szCs w:val="23"/>
              </w:rPr>
              <w:t xml:space="preserve">La prova non è stata svolta / viene consegnata in bianco / è svolta in modo troppo limitato per consentire una valutazione corretta. </w:t>
            </w:r>
          </w:p>
          <w:p w:rsidR="00682240" w:rsidRPr="00965F56" w:rsidRDefault="00682240" w:rsidP="00965F56">
            <w:pPr>
              <w:tabs>
                <w:tab w:val="left" w:pos="0"/>
              </w:tabs>
              <w:spacing w:line="276" w:lineRule="auto"/>
              <w:jc w:val="both"/>
              <w:rPr>
                <w:rFonts w:ascii="Calibri" w:hAnsi="Calibri"/>
                <w:sz w:val="20"/>
              </w:rPr>
            </w:pPr>
          </w:p>
        </w:tc>
      </w:tr>
    </w:tbl>
    <w:p w:rsidR="00BF65F0" w:rsidRDefault="00BF65F0" w:rsidP="00BF65F0">
      <w:pPr>
        <w:pStyle w:val="Default"/>
      </w:pPr>
    </w:p>
    <w:p w:rsidR="00BD72F1" w:rsidRDefault="00BD72F1" w:rsidP="00BD72F1">
      <w:pPr>
        <w:pStyle w:val="Default"/>
        <w:spacing w:line="276" w:lineRule="auto"/>
        <w:jc w:val="both"/>
        <w:rPr>
          <w:rFonts w:ascii="Calibri" w:hAnsi="Calibri"/>
          <w:b/>
          <w:sz w:val="22"/>
          <w:szCs w:val="22"/>
        </w:rPr>
      </w:pPr>
      <w:r w:rsidRPr="00AD281F">
        <w:rPr>
          <w:rFonts w:ascii="Calibri" w:hAnsi="Calibri"/>
          <w:b/>
          <w:sz w:val="22"/>
          <w:szCs w:val="22"/>
        </w:rPr>
        <w:t>L</w:t>
      </w:r>
      <w:r>
        <w:rPr>
          <w:rFonts w:ascii="Calibri" w:hAnsi="Calibri"/>
          <w:b/>
          <w:sz w:val="22"/>
          <w:szCs w:val="22"/>
        </w:rPr>
        <w:t>E</w:t>
      </w:r>
      <w:r w:rsidRPr="00AD281F">
        <w:rPr>
          <w:rFonts w:ascii="Calibri" w:hAnsi="Calibri"/>
          <w:b/>
          <w:sz w:val="22"/>
          <w:szCs w:val="22"/>
        </w:rPr>
        <w:t xml:space="preserve"> PROV</w:t>
      </w:r>
      <w:r>
        <w:rPr>
          <w:rFonts w:ascii="Calibri" w:hAnsi="Calibri"/>
          <w:b/>
          <w:sz w:val="22"/>
          <w:szCs w:val="22"/>
        </w:rPr>
        <w:t>E</w:t>
      </w:r>
      <w:r w:rsidRPr="00AD281F">
        <w:rPr>
          <w:rFonts w:ascii="Calibri" w:hAnsi="Calibri"/>
          <w:b/>
          <w:sz w:val="22"/>
          <w:szCs w:val="22"/>
        </w:rPr>
        <w:t xml:space="preserve"> SCRITT</w:t>
      </w:r>
      <w:r>
        <w:rPr>
          <w:rFonts w:ascii="Calibri" w:hAnsi="Calibri"/>
          <w:b/>
          <w:sz w:val="22"/>
          <w:szCs w:val="22"/>
        </w:rPr>
        <w:t>E</w:t>
      </w:r>
      <w:r w:rsidRPr="00AD281F">
        <w:rPr>
          <w:rFonts w:ascii="Calibri" w:hAnsi="Calibri"/>
          <w:b/>
          <w:sz w:val="22"/>
          <w:szCs w:val="22"/>
        </w:rPr>
        <w:t xml:space="preserve"> </w:t>
      </w:r>
      <w:proofErr w:type="spellStart"/>
      <w:r w:rsidRPr="00AD281F">
        <w:rPr>
          <w:rFonts w:ascii="Calibri" w:hAnsi="Calibri"/>
          <w:b/>
          <w:sz w:val="22"/>
          <w:szCs w:val="22"/>
        </w:rPr>
        <w:t>DI</w:t>
      </w:r>
      <w:proofErr w:type="spellEnd"/>
      <w:r w:rsidRPr="00AD281F">
        <w:rPr>
          <w:rFonts w:ascii="Calibri" w:hAnsi="Calibri"/>
          <w:b/>
          <w:sz w:val="22"/>
          <w:szCs w:val="22"/>
        </w:rPr>
        <w:t xml:space="preserve"> </w:t>
      </w:r>
      <w:r>
        <w:rPr>
          <w:rFonts w:ascii="Calibri" w:hAnsi="Calibri"/>
          <w:b/>
          <w:sz w:val="22"/>
          <w:szCs w:val="22"/>
        </w:rPr>
        <w:t>LINGUA STRANIERA (INGLESE / FRANCESE)</w:t>
      </w:r>
    </w:p>
    <w:p w:rsidR="00BD72F1" w:rsidRPr="00BD72F1" w:rsidRDefault="00BD72F1" w:rsidP="00BD72F1">
      <w:pPr>
        <w:pStyle w:val="NormaleWeb"/>
        <w:spacing w:after="0" w:afterAutospacing="0" w:line="276" w:lineRule="auto"/>
        <w:jc w:val="both"/>
        <w:rPr>
          <w:rFonts w:ascii="Calibri" w:hAnsi="Calibri"/>
          <w:sz w:val="22"/>
        </w:rPr>
      </w:pPr>
      <w:r>
        <w:rPr>
          <w:rFonts w:ascii="Calibri" w:hAnsi="Calibri"/>
          <w:sz w:val="22"/>
        </w:rPr>
        <w:t>“</w:t>
      </w:r>
      <w:r w:rsidRPr="00BD72F1">
        <w:rPr>
          <w:rFonts w:ascii="Calibri" w:hAnsi="Calibri"/>
          <w:sz w:val="22"/>
        </w:rPr>
        <w:t>La prova scritta di lingua straniera, in conformità con le indicazioni metodologiche dei nuovi programmi e tenendo conto degli esercizi e delle attività in essi proposti per lo sviluppo della capacità di usare la lingua a scopi comunicativi, avrà carattere nettamente produttivo nel senso di dare agli allievi la possibilità di dimostrare le competenze acquisite non secondo binari strettamente obbligati ma secondo tracce che consentano loro una certa libertà di espressione. Essa si articolerà su due tracce, sulle quali gli allievi eserciteranno la loro scelta, che potranno essere elaborate dagli insegnanti sulla base delle seguenti indicazioni di massima:</w:t>
      </w:r>
    </w:p>
    <w:p w:rsidR="00BD72F1" w:rsidRDefault="00BD72F1" w:rsidP="00BD72F1">
      <w:pPr>
        <w:pStyle w:val="NormaleWeb"/>
        <w:numPr>
          <w:ilvl w:val="0"/>
          <w:numId w:val="12"/>
        </w:numPr>
        <w:spacing w:before="0" w:beforeAutospacing="0" w:after="0" w:afterAutospacing="0" w:line="276" w:lineRule="auto"/>
        <w:jc w:val="both"/>
        <w:rPr>
          <w:rFonts w:ascii="Calibri" w:hAnsi="Calibri"/>
          <w:sz w:val="22"/>
        </w:rPr>
      </w:pPr>
      <w:r w:rsidRPr="00BD72F1">
        <w:rPr>
          <w:rFonts w:ascii="Calibri" w:hAnsi="Calibri"/>
          <w:sz w:val="22"/>
        </w:rPr>
        <w:lastRenderedPageBreak/>
        <w:t xml:space="preserve">riassunto di un brano basato essenzialmente su una sequenza di eventi, sia pure frammista ad elementi descrittivi, che permetta all'allievo di cogliere i nessi temporali e di </w:t>
      </w:r>
      <w:r>
        <w:rPr>
          <w:rFonts w:ascii="Calibri" w:hAnsi="Calibri"/>
          <w:sz w:val="22"/>
        </w:rPr>
        <w:t>causa-effetto in esso rilevanti</w:t>
      </w:r>
    </w:p>
    <w:p w:rsidR="00BD72F1" w:rsidRDefault="00BD72F1" w:rsidP="00BD72F1">
      <w:pPr>
        <w:pStyle w:val="NormaleWeb"/>
        <w:numPr>
          <w:ilvl w:val="0"/>
          <w:numId w:val="12"/>
        </w:numPr>
        <w:spacing w:before="0" w:beforeAutospacing="0" w:after="0" w:afterAutospacing="0" w:line="276" w:lineRule="auto"/>
        <w:jc w:val="both"/>
        <w:rPr>
          <w:rFonts w:ascii="Calibri" w:hAnsi="Calibri"/>
          <w:sz w:val="22"/>
        </w:rPr>
      </w:pPr>
      <w:r w:rsidRPr="00BD72F1">
        <w:rPr>
          <w:rFonts w:ascii="Calibri" w:hAnsi="Calibri"/>
          <w:sz w:val="22"/>
        </w:rPr>
        <w:t xml:space="preserve">composizione di lettere personali su tracce date e riguardanti argomenti di carattere </w:t>
      </w:r>
      <w:r>
        <w:rPr>
          <w:rFonts w:ascii="Calibri" w:hAnsi="Calibri"/>
          <w:sz w:val="22"/>
        </w:rPr>
        <w:t>familiare o di vita quotidiana</w:t>
      </w:r>
    </w:p>
    <w:p w:rsidR="00BD72F1" w:rsidRDefault="00BD72F1" w:rsidP="00BD72F1">
      <w:pPr>
        <w:pStyle w:val="NormaleWeb"/>
        <w:numPr>
          <w:ilvl w:val="0"/>
          <w:numId w:val="12"/>
        </w:numPr>
        <w:spacing w:before="0" w:beforeAutospacing="0" w:after="0" w:afterAutospacing="0" w:line="276" w:lineRule="auto"/>
        <w:jc w:val="both"/>
        <w:rPr>
          <w:rFonts w:ascii="Calibri" w:hAnsi="Calibri"/>
          <w:sz w:val="22"/>
        </w:rPr>
      </w:pPr>
      <w:r w:rsidRPr="00BD72F1">
        <w:rPr>
          <w:rFonts w:ascii="Calibri" w:hAnsi="Calibri"/>
          <w:sz w:val="22"/>
        </w:rPr>
        <w:t>composizione di un dialogo su tracce che indichino chiaramente la situazione, i personagg</w:t>
      </w:r>
      <w:r>
        <w:rPr>
          <w:rFonts w:ascii="Calibri" w:hAnsi="Calibri"/>
          <w:sz w:val="22"/>
        </w:rPr>
        <w:t>i e lo sviluppo degli argomenti</w:t>
      </w:r>
    </w:p>
    <w:p w:rsidR="00BD72F1" w:rsidRDefault="00BD72F1" w:rsidP="00BD72F1">
      <w:pPr>
        <w:pStyle w:val="NormaleWeb"/>
        <w:numPr>
          <w:ilvl w:val="0"/>
          <w:numId w:val="12"/>
        </w:numPr>
        <w:spacing w:before="0" w:beforeAutospacing="0" w:after="0" w:afterAutospacing="0" w:line="276" w:lineRule="auto"/>
        <w:jc w:val="both"/>
        <w:rPr>
          <w:rFonts w:ascii="Calibri" w:hAnsi="Calibri"/>
          <w:sz w:val="22"/>
        </w:rPr>
      </w:pPr>
      <w:r w:rsidRPr="00BD72F1">
        <w:rPr>
          <w:rFonts w:ascii="Calibri" w:hAnsi="Calibri"/>
          <w:sz w:val="22"/>
        </w:rPr>
        <w:t>completamento di un dialogo in cui siano state cancellate alcune battute le quali siano però inequivocabilmente ricavabili da quanto detto, in precedenza o</w:t>
      </w:r>
      <w:r>
        <w:rPr>
          <w:rFonts w:ascii="Calibri" w:hAnsi="Calibri"/>
          <w:sz w:val="22"/>
        </w:rPr>
        <w:t xml:space="preserve"> in seguito, nel dialogo stesso</w:t>
      </w:r>
    </w:p>
    <w:p w:rsidR="00BD72F1" w:rsidRPr="00BD72F1" w:rsidRDefault="00BD72F1" w:rsidP="00BD72F1">
      <w:pPr>
        <w:pStyle w:val="NormaleWeb"/>
        <w:numPr>
          <w:ilvl w:val="0"/>
          <w:numId w:val="12"/>
        </w:numPr>
        <w:spacing w:before="0" w:beforeAutospacing="0" w:after="0" w:afterAutospacing="0" w:line="276" w:lineRule="auto"/>
        <w:jc w:val="both"/>
        <w:rPr>
          <w:rFonts w:ascii="Calibri" w:hAnsi="Calibri"/>
          <w:sz w:val="22"/>
        </w:rPr>
      </w:pPr>
      <w:r w:rsidRPr="00BD72F1">
        <w:rPr>
          <w:rFonts w:ascii="Calibri" w:hAnsi="Calibri"/>
          <w:sz w:val="22"/>
        </w:rPr>
        <w:t>risposta a domande relative ad un brano che viene proposto per la lettura. Le domande dovranno riferirsi non soltanto alle informazioni esplicitamente date nel testo ma anche a quanto è da esso implicitamente ricavabile al fine di saggiare più ampiamente le capacità di lettura da parte dell'allievo.</w:t>
      </w:r>
    </w:p>
    <w:p w:rsidR="00BD72F1" w:rsidRPr="00BD72F1" w:rsidRDefault="00BD72F1" w:rsidP="00BD72F1">
      <w:pPr>
        <w:pStyle w:val="NormaleWeb"/>
        <w:spacing w:before="0" w:beforeAutospacing="0" w:after="0" w:afterAutospacing="0" w:line="276" w:lineRule="auto"/>
        <w:jc w:val="both"/>
        <w:rPr>
          <w:rFonts w:ascii="Calibri" w:hAnsi="Calibri"/>
          <w:sz w:val="22"/>
        </w:rPr>
      </w:pPr>
      <w:r w:rsidRPr="00BD72F1">
        <w:rPr>
          <w:rFonts w:ascii="Calibri" w:hAnsi="Calibri"/>
          <w:sz w:val="22"/>
        </w:rPr>
        <w:t>E' appena il caso di ricordare che ogni prova comporta che l'alunno si esprima nella lingua straniera. I criteri di valutazione terranno in debito conto, a seconda delle prove, le capacità sia di comprensione che di produzione</w:t>
      </w:r>
      <w:r>
        <w:rPr>
          <w:rFonts w:ascii="Calibri" w:hAnsi="Calibri"/>
          <w:sz w:val="22"/>
        </w:rPr>
        <w:t>.</w:t>
      </w:r>
    </w:p>
    <w:p w:rsidR="00BD72F1" w:rsidRPr="00BD72F1" w:rsidRDefault="001D000C" w:rsidP="00BD72F1">
      <w:pPr>
        <w:pStyle w:val="NormaleWeb"/>
        <w:spacing w:before="0" w:beforeAutospacing="0" w:after="0" w:afterAutospacing="0" w:line="276" w:lineRule="auto"/>
        <w:jc w:val="both"/>
        <w:rPr>
          <w:rFonts w:ascii="Calibri" w:hAnsi="Calibri"/>
          <w:sz w:val="22"/>
        </w:rPr>
      </w:pPr>
      <w:r>
        <w:rPr>
          <w:rFonts w:ascii="Calibri" w:hAnsi="Calibri"/>
          <w:sz w:val="22"/>
        </w:rPr>
        <w:t>Durata della prova: tre ore”</w:t>
      </w:r>
    </w:p>
    <w:p w:rsidR="00BD72F1" w:rsidRDefault="00BD72F1" w:rsidP="00BD72F1">
      <w:pPr>
        <w:pStyle w:val="Default"/>
        <w:spacing w:line="276" w:lineRule="auto"/>
        <w:jc w:val="both"/>
        <w:rPr>
          <w:rFonts w:ascii="Calibri" w:hAnsi="Calibri"/>
          <w:b/>
          <w:sz w:val="22"/>
          <w:szCs w:val="22"/>
        </w:rPr>
      </w:pPr>
      <w:r w:rsidRPr="00AD281F">
        <w:rPr>
          <w:rFonts w:ascii="Calibri" w:hAnsi="Calibri"/>
          <w:b/>
          <w:sz w:val="22"/>
          <w:szCs w:val="22"/>
        </w:rPr>
        <w:t xml:space="preserve">(Decreto Ministeriale 26 agosto 1981, Criteri orientativi per gli esami di licenza media) </w:t>
      </w:r>
    </w:p>
    <w:p w:rsidR="001D000C" w:rsidRPr="00AD281F" w:rsidRDefault="001D000C" w:rsidP="00BD72F1">
      <w:pPr>
        <w:pStyle w:val="Default"/>
        <w:spacing w:line="276" w:lineRule="auto"/>
        <w:jc w:val="both"/>
        <w:rPr>
          <w:rFonts w:ascii="Calibri" w:hAnsi="Calibri"/>
          <w:b/>
          <w:sz w:val="22"/>
          <w:szCs w:val="22"/>
        </w:rPr>
      </w:pPr>
    </w:p>
    <w:p w:rsidR="00BD72F1" w:rsidRPr="001D000C" w:rsidRDefault="001D000C" w:rsidP="001D000C">
      <w:pPr>
        <w:pStyle w:val="Default"/>
        <w:spacing w:line="276" w:lineRule="auto"/>
        <w:jc w:val="both"/>
        <w:rPr>
          <w:rFonts w:ascii="Calibri" w:hAnsi="Calibri"/>
          <w:b/>
          <w:sz w:val="22"/>
        </w:rPr>
      </w:pPr>
      <w:r w:rsidRPr="001D000C">
        <w:rPr>
          <w:rFonts w:ascii="Calibri" w:hAnsi="Calibri"/>
          <w:sz w:val="22"/>
          <w:szCs w:val="23"/>
        </w:rPr>
        <w:t xml:space="preserve">“Poiché l’insegnamento della seconda lingua è giunto ormai a sistema in modo generalizzato e consolidato, la fase transitoria e sperimentale prevista dalla </w:t>
      </w:r>
      <w:proofErr w:type="spellStart"/>
      <w:r w:rsidRPr="001D000C">
        <w:rPr>
          <w:rFonts w:ascii="Calibri" w:hAnsi="Calibri"/>
          <w:sz w:val="22"/>
          <w:szCs w:val="23"/>
        </w:rPr>
        <w:t>CM</w:t>
      </w:r>
      <w:proofErr w:type="spellEnd"/>
      <w:r w:rsidRPr="001D000C">
        <w:rPr>
          <w:rFonts w:ascii="Calibri" w:hAnsi="Calibri"/>
          <w:sz w:val="22"/>
          <w:szCs w:val="23"/>
        </w:rPr>
        <w:t xml:space="preserve"> n. 28/07 è da ritenersi superata e, pertanto, si ravvisa l’opportunità che il collegio dei docenti preveda anche per la seconda lingua straniera un’autonoma valutazione all’interno dell’esame di Stato, al fine di garantire, come nelle originarie intenzioni del legislatore, pari dignità ai due insegnamenti. Di conseguenza le commissioni d’esame, nella loro funzione organizzativa, potranno stabilire se svolgere le due prove scritte per le lingue comunitarie in un unico giorno o in due giorni distinti, ferma restando l’opportunità che tali prove debbano svolgersi separatamente ed essere oggetto di autonoma valutazione.” </w:t>
      </w:r>
      <w:r w:rsidRPr="001D000C">
        <w:rPr>
          <w:rFonts w:ascii="Calibri" w:hAnsi="Calibri"/>
          <w:b/>
          <w:sz w:val="22"/>
          <w:szCs w:val="23"/>
        </w:rPr>
        <w:t>(Circolare n. 46, 26 maggio 2011)</w:t>
      </w:r>
    </w:p>
    <w:p w:rsidR="001D000C" w:rsidRDefault="001D000C" w:rsidP="00BF65F0">
      <w:pPr>
        <w:tabs>
          <w:tab w:val="left" w:pos="0"/>
        </w:tabs>
        <w:jc w:val="both"/>
        <w:rPr>
          <w:rFonts w:ascii="Calibri" w:hAnsi="Calibri"/>
          <w:szCs w:val="23"/>
        </w:rPr>
      </w:pPr>
      <w:r>
        <w:rPr>
          <w:rFonts w:ascii="Calibri" w:hAnsi="Calibri"/>
          <w:szCs w:val="23"/>
        </w:rPr>
        <w:t>Il Collegio dei docenti, pertanto, propone lo svolgimento delle prove di Inglese e Francese in due giornate distinte.</w:t>
      </w:r>
    </w:p>
    <w:p w:rsidR="00682240" w:rsidRPr="00A66F6B" w:rsidRDefault="00BD72F1" w:rsidP="00BF65F0">
      <w:pPr>
        <w:tabs>
          <w:tab w:val="left" w:pos="0"/>
        </w:tabs>
        <w:jc w:val="both"/>
        <w:rPr>
          <w:rFonts w:ascii="Calibri" w:hAnsi="Calibri"/>
          <w:szCs w:val="23"/>
        </w:rPr>
      </w:pPr>
      <w:r w:rsidRPr="00A66F6B">
        <w:rPr>
          <w:rFonts w:ascii="Calibri" w:hAnsi="Calibri"/>
          <w:szCs w:val="23"/>
        </w:rPr>
        <w:t>Il Dipartimento di lingue ha</w:t>
      </w:r>
      <w:r w:rsidR="00BF65F0" w:rsidRPr="00A66F6B">
        <w:rPr>
          <w:rFonts w:ascii="Calibri" w:hAnsi="Calibri"/>
          <w:szCs w:val="23"/>
        </w:rPr>
        <w:t xml:space="preserve"> scelto il questionario e la lettera come tipologia di prova d’esame</w:t>
      </w:r>
      <w:r w:rsidR="001D000C">
        <w:rPr>
          <w:rFonts w:ascii="Calibri" w:hAnsi="Calibri"/>
          <w:szCs w:val="23"/>
        </w:rPr>
        <w:t xml:space="preserve"> per ambedue le discipline.</w:t>
      </w:r>
    </w:p>
    <w:p w:rsidR="00532AE8" w:rsidRPr="00C03181" w:rsidRDefault="00532AE8" w:rsidP="00C03181">
      <w:pPr>
        <w:pStyle w:val="NormaleWeb"/>
        <w:spacing w:before="0" w:beforeAutospacing="0" w:after="0" w:afterAutospacing="0" w:line="276" w:lineRule="auto"/>
        <w:jc w:val="both"/>
        <w:rPr>
          <w:rFonts w:ascii="Calibri" w:hAnsi="Calibri"/>
          <w:sz w:val="22"/>
          <w:szCs w:val="22"/>
        </w:rPr>
      </w:pPr>
      <w:r w:rsidRPr="00C03181">
        <w:rPr>
          <w:rFonts w:ascii="Calibri" w:hAnsi="Calibri"/>
          <w:sz w:val="22"/>
          <w:szCs w:val="22"/>
        </w:rPr>
        <w:t>Essa si articolerà su due tracce, sulle quali gli allievi eserciteranno la loro scelta, che potranno essere elaborate dagli insegnanti sulla base delle seguenti indicazioni di massima:</w:t>
      </w:r>
    </w:p>
    <w:p w:rsidR="00532AE8" w:rsidRPr="00C03181" w:rsidRDefault="00532AE8" w:rsidP="00C03181">
      <w:pPr>
        <w:pStyle w:val="NormaleWeb"/>
        <w:numPr>
          <w:ilvl w:val="0"/>
          <w:numId w:val="12"/>
        </w:numPr>
        <w:spacing w:before="0" w:beforeAutospacing="0" w:after="0" w:afterAutospacing="0" w:line="276" w:lineRule="auto"/>
        <w:jc w:val="both"/>
        <w:rPr>
          <w:rFonts w:ascii="Calibri" w:hAnsi="Calibri"/>
          <w:sz w:val="22"/>
          <w:szCs w:val="22"/>
        </w:rPr>
      </w:pPr>
      <w:r w:rsidRPr="00C03181">
        <w:rPr>
          <w:rFonts w:ascii="Calibri" w:hAnsi="Calibri"/>
          <w:sz w:val="22"/>
          <w:szCs w:val="22"/>
        </w:rPr>
        <w:t xml:space="preserve">composizione di lettere personali su tracce date e riguardanti argomenti di carattere </w:t>
      </w:r>
      <w:r w:rsidR="00C03181" w:rsidRPr="00C03181">
        <w:rPr>
          <w:rFonts w:ascii="Calibri" w:hAnsi="Calibri"/>
          <w:sz w:val="22"/>
          <w:szCs w:val="22"/>
        </w:rPr>
        <w:t xml:space="preserve">familiare o di vita quotidiana </w:t>
      </w:r>
    </w:p>
    <w:p w:rsidR="00C03181" w:rsidRDefault="00C03181" w:rsidP="00C03181">
      <w:pPr>
        <w:pStyle w:val="NormaleWeb"/>
        <w:numPr>
          <w:ilvl w:val="0"/>
          <w:numId w:val="12"/>
        </w:numPr>
        <w:spacing w:before="0" w:beforeAutospacing="0" w:after="0" w:afterAutospacing="0" w:line="276" w:lineRule="auto"/>
        <w:jc w:val="both"/>
        <w:rPr>
          <w:rFonts w:ascii="Calibri" w:hAnsi="Calibri"/>
          <w:sz w:val="22"/>
          <w:szCs w:val="22"/>
        </w:rPr>
      </w:pPr>
      <w:r w:rsidRPr="00C03181">
        <w:rPr>
          <w:rFonts w:ascii="Calibri" w:hAnsi="Calibri"/>
          <w:sz w:val="22"/>
          <w:szCs w:val="22"/>
        </w:rPr>
        <w:t>risposta a domande relative ad un brano che viene proposto per la lettura. Le domande dovranno riferirsi non soltanto alle informazioni esplicitamente date nel testo ma anche a quanto è da esso implicitamente ricavabile al fine di saggiare più ampiamente le capacità di lettura da parte dell'allievo</w:t>
      </w:r>
    </w:p>
    <w:p w:rsidR="009A73CF" w:rsidRDefault="009A73CF" w:rsidP="009A73CF">
      <w:pPr>
        <w:pStyle w:val="NormaleWeb"/>
        <w:spacing w:before="0" w:beforeAutospacing="0" w:after="0" w:afterAutospacing="0" w:line="276" w:lineRule="auto"/>
        <w:jc w:val="both"/>
        <w:rPr>
          <w:rFonts w:ascii="Calibri" w:hAnsi="Calibri"/>
          <w:b/>
          <w:sz w:val="22"/>
          <w:szCs w:val="22"/>
        </w:rPr>
      </w:pPr>
      <w:r w:rsidRPr="009A73CF">
        <w:rPr>
          <w:rFonts w:ascii="Calibri" w:hAnsi="Calibri"/>
          <w:b/>
          <w:sz w:val="22"/>
          <w:szCs w:val="22"/>
        </w:rPr>
        <w:t xml:space="preserve">CRITERI PER LA VALUTAZIONE DELLE PROVE SCRITTE </w:t>
      </w:r>
      <w:proofErr w:type="spellStart"/>
      <w:r w:rsidRPr="009A73CF">
        <w:rPr>
          <w:rFonts w:ascii="Calibri" w:hAnsi="Calibri"/>
          <w:b/>
          <w:sz w:val="22"/>
          <w:szCs w:val="22"/>
        </w:rPr>
        <w:t>DI</w:t>
      </w:r>
      <w:proofErr w:type="spellEnd"/>
      <w:r w:rsidRPr="009A73CF">
        <w:rPr>
          <w:rFonts w:ascii="Calibri" w:hAnsi="Calibri"/>
          <w:b/>
          <w:sz w:val="22"/>
          <w:szCs w:val="22"/>
        </w:rPr>
        <w:t xml:space="preserve"> LINGUE STARNIERE</w:t>
      </w:r>
    </w:p>
    <w:p w:rsidR="00FA7E0F" w:rsidRPr="009A73CF" w:rsidRDefault="00FA7E0F" w:rsidP="009A73CF">
      <w:pPr>
        <w:pStyle w:val="NormaleWeb"/>
        <w:spacing w:before="0" w:beforeAutospacing="0" w:after="0" w:afterAutospacing="0" w:line="276" w:lineRule="auto"/>
        <w:jc w:val="both"/>
        <w:rPr>
          <w:rFonts w:ascii="Calibri" w:hAnsi="Calibri"/>
          <w:b/>
          <w:sz w:val="22"/>
          <w:szCs w:val="22"/>
        </w:rPr>
      </w:pPr>
    </w:p>
    <w:p w:rsidR="00C03181" w:rsidRDefault="00532AE8" w:rsidP="00C03181">
      <w:pPr>
        <w:tabs>
          <w:tab w:val="left" w:pos="0"/>
        </w:tabs>
        <w:spacing w:after="0"/>
        <w:jc w:val="both"/>
        <w:rPr>
          <w:rFonts w:ascii="Calibri" w:hAnsi="Calibri"/>
        </w:rPr>
      </w:pPr>
      <w:r w:rsidRPr="00C03181">
        <w:rPr>
          <w:rFonts w:ascii="Calibri" w:hAnsi="Calibri"/>
        </w:rPr>
        <w:t>I criteri di valutazione terranno in debito conto, a seconda delle prove, le capacità sia di comprensione che di produzione.</w:t>
      </w:r>
    </w:p>
    <w:p w:rsidR="00C03181" w:rsidRDefault="00C03181" w:rsidP="00C03181">
      <w:pPr>
        <w:tabs>
          <w:tab w:val="left" w:pos="0"/>
          <w:tab w:val="left" w:pos="4962"/>
        </w:tabs>
        <w:spacing w:after="0"/>
        <w:jc w:val="both"/>
        <w:rPr>
          <w:rFonts w:ascii="Calibri" w:hAnsi="Calibri"/>
        </w:rPr>
      </w:pPr>
    </w:p>
    <w:tbl>
      <w:tblPr>
        <w:tblStyle w:val="Grigliatabella"/>
        <w:tblW w:w="0" w:type="auto"/>
        <w:tblLook w:val="04A0"/>
      </w:tblPr>
      <w:tblGrid>
        <w:gridCol w:w="4503"/>
        <w:gridCol w:w="5275"/>
      </w:tblGrid>
      <w:tr w:rsidR="00C03181" w:rsidTr="00122C14">
        <w:tc>
          <w:tcPr>
            <w:tcW w:w="4503" w:type="dxa"/>
            <w:shd w:val="clear" w:color="auto" w:fill="D9D9D9" w:themeFill="background1" w:themeFillShade="D9"/>
          </w:tcPr>
          <w:p w:rsidR="00C03181" w:rsidRPr="00947726" w:rsidRDefault="00C03181" w:rsidP="00C03181">
            <w:pPr>
              <w:pStyle w:val="Default"/>
              <w:spacing w:line="276" w:lineRule="auto"/>
              <w:rPr>
                <w:rFonts w:ascii="Calibri" w:hAnsi="Calibri"/>
                <w:b/>
                <w:color w:val="auto"/>
                <w:sz w:val="22"/>
                <w:szCs w:val="22"/>
              </w:rPr>
            </w:pPr>
            <w:r w:rsidRPr="00947726">
              <w:rPr>
                <w:rFonts w:ascii="Calibri" w:hAnsi="Calibri"/>
                <w:b/>
                <w:color w:val="auto"/>
                <w:sz w:val="22"/>
                <w:szCs w:val="22"/>
              </w:rPr>
              <w:lastRenderedPageBreak/>
              <w:t>CRITERI PER LA VALUTAZIONE DELL</w:t>
            </w:r>
            <w:r>
              <w:rPr>
                <w:rFonts w:ascii="Calibri" w:hAnsi="Calibri"/>
                <w:b/>
                <w:color w:val="auto"/>
                <w:sz w:val="22"/>
                <w:szCs w:val="22"/>
              </w:rPr>
              <w:t>E</w:t>
            </w:r>
            <w:r w:rsidRPr="00947726">
              <w:rPr>
                <w:rFonts w:ascii="Calibri" w:hAnsi="Calibri"/>
                <w:b/>
                <w:color w:val="auto"/>
                <w:sz w:val="22"/>
                <w:szCs w:val="22"/>
              </w:rPr>
              <w:t xml:space="preserve"> PROV</w:t>
            </w:r>
            <w:r>
              <w:rPr>
                <w:rFonts w:ascii="Calibri" w:hAnsi="Calibri"/>
                <w:b/>
                <w:color w:val="auto"/>
                <w:sz w:val="22"/>
                <w:szCs w:val="22"/>
              </w:rPr>
              <w:t>E</w:t>
            </w:r>
            <w:r w:rsidRPr="00947726">
              <w:rPr>
                <w:rFonts w:ascii="Calibri" w:hAnsi="Calibri"/>
                <w:b/>
                <w:color w:val="auto"/>
                <w:sz w:val="22"/>
                <w:szCs w:val="22"/>
              </w:rPr>
              <w:t xml:space="preserve"> SCRITT</w:t>
            </w:r>
            <w:r>
              <w:rPr>
                <w:rFonts w:ascii="Calibri" w:hAnsi="Calibri"/>
                <w:b/>
                <w:color w:val="auto"/>
                <w:sz w:val="22"/>
                <w:szCs w:val="22"/>
              </w:rPr>
              <w:t xml:space="preserve">E </w:t>
            </w:r>
            <w:proofErr w:type="spellStart"/>
            <w:r w:rsidRPr="00947726">
              <w:rPr>
                <w:rFonts w:ascii="Calibri" w:hAnsi="Calibri"/>
                <w:b/>
                <w:color w:val="auto"/>
                <w:sz w:val="22"/>
                <w:szCs w:val="22"/>
              </w:rPr>
              <w:t>DI</w:t>
            </w:r>
            <w:proofErr w:type="spellEnd"/>
            <w:r w:rsidRPr="00947726">
              <w:rPr>
                <w:rFonts w:ascii="Calibri" w:hAnsi="Calibri"/>
                <w:b/>
                <w:color w:val="auto"/>
                <w:sz w:val="22"/>
                <w:szCs w:val="22"/>
              </w:rPr>
              <w:t xml:space="preserve"> </w:t>
            </w:r>
            <w:r>
              <w:rPr>
                <w:rFonts w:ascii="Calibri" w:hAnsi="Calibri"/>
                <w:b/>
                <w:color w:val="auto"/>
                <w:sz w:val="22"/>
                <w:szCs w:val="22"/>
              </w:rPr>
              <w:t>LINGUE STRANIERE</w:t>
            </w:r>
          </w:p>
        </w:tc>
        <w:tc>
          <w:tcPr>
            <w:tcW w:w="5275" w:type="dxa"/>
            <w:shd w:val="clear" w:color="auto" w:fill="D9D9D9" w:themeFill="background1" w:themeFillShade="D9"/>
          </w:tcPr>
          <w:p w:rsidR="00C03181" w:rsidRPr="00F40960" w:rsidRDefault="00C03181" w:rsidP="00D33A8E">
            <w:pPr>
              <w:tabs>
                <w:tab w:val="left" w:pos="0"/>
              </w:tabs>
              <w:jc w:val="both"/>
              <w:rPr>
                <w:rFonts w:ascii="Calibri" w:hAnsi="Calibri"/>
                <w:b/>
              </w:rPr>
            </w:pPr>
            <w:r w:rsidRPr="00F40960">
              <w:rPr>
                <w:rFonts w:ascii="Calibri" w:hAnsi="Calibri"/>
                <w:b/>
              </w:rPr>
              <w:t>DESCRITTORI</w:t>
            </w:r>
          </w:p>
        </w:tc>
      </w:tr>
      <w:tr w:rsidR="00C03181" w:rsidTr="00D33A8E">
        <w:tc>
          <w:tcPr>
            <w:tcW w:w="4503" w:type="dxa"/>
          </w:tcPr>
          <w:p w:rsidR="00C03181" w:rsidRPr="00F40960" w:rsidRDefault="00C03181" w:rsidP="00C03181">
            <w:pPr>
              <w:tabs>
                <w:tab w:val="left" w:pos="0"/>
              </w:tabs>
              <w:jc w:val="both"/>
              <w:rPr>
                <w:rFonts w:ascii="Calibri" w:hAnsi="Calibri"/>
                <w:i/>
              </w:rPr>
            </w:pPr>
            <w:r>
              <w:rPr>
                <w:rFonts w:ascii="Calibri" w:hAnsi="Calibri"/>
                <w:i/>
              </w:rPr>
              <w:t xml:space="preserve">CAPACITA’ </w:t>
            </w:r>
            <w:proofErr w:type="spellStart"/>
            <w:r>
              <w:rPr>
                <w:rFonts w:ascii="Calibri" w:hAnsi="Calibri"/>
                <w:i/>
              </w:rPr>
              <w:t>DI</w:t>
            </w:r>
            <w:proofErr w:type="spellEnd"/>
            <w:r>
              <w:rPr>
                <w:rFonts w:ascii="Calibri" w:hAnsi="Calibri"/>
                <w:i/>
              </w:rPr>
              <w:t xml:space="preserve"> COMPRENSIONE </w:t>
            </w:r>
          </w:p>
        </w:tc>
        <w:tc>
          <w:tcPr>
            <w:tcW w:w="5275" w:type="dxa"/>
          </w:tcPr>
          <w:p w:rsidR="00C03181" w:rsidRPr="00C03181" w:rsidRDefault="00C03181" w:rsidP="00C03181">
            <w:pPr>
              <w:pStyle w:val="Default"/>
              <w:numPr>
                <w:ilvl w:val="0"/>
                <w:numId w:val="16"/>
              </w:numPr>
              <w:tabs>
                <w:tab w:val="left" w:pos="175"/>
              </w:tabs>
              <w:spacing w:after="27"/>
              <w:ind w:left="317"/>
              <w:jc w:val="both"/>
              <w:rPr>
                <w:rFonts w:ascii="Calibri" w:hAnsi="Calibri"/>
                <w:sz w:val="20"/>
                <w:szCs w:val="23"/>
              </w:rPr>
            </w:pPr>
            <w:r w:rsidRPr="00C03181">
              <w:rPr>
                <w:rFonts w:ascii="Calibri" w:hAnsi="Calibri"/>
                <w:sz w:val="20"/>
                <w:szCs w:val="23"/>
              </w:rPr>
              <w:t>comprensione della domanda (per il questionario) o</w:t>
            </w:r>
          </w:p>
          <w:p w:rsidR="00C03181" w:rsidRDefault="00C03181" w:rsidP="00C03181">
            <w:pPr>
              <w:pStyle w:val="Default"/>
              <w:tabs>
                <w:tab w:val="left" w:pos="175"/>
              </w:tabs>
              <w:spacing w:after="27"/>
              <w:ind w:left="-43"/>
              <w:jc w:val="both"/>
              <w:rPr>
                <w:rFonts w:ascii="Calibri" w:hAnsi="Calibri"/>
                <w:sz w:val="20"/>
                <w:szCs w:val="23"/>
              </w:rPr>
            </w:pPr>
            <w:r>
              <w:rPr>
                <w:rFonts w:ascii="Calibri" w:hAnsi="Calibri"/>
                <w:sz w:val="20"/>
                <w:szCs w:val="23"/>
              </w:rPr>
              <w:t xml:space="preserve">     </w:t>
            </w:r>
            <w:r w:rsidRPr="00C03181">
              <w:rPr>
                <w:rFonts w:ascii="Calibri" w:hAnsi="Calibri"/>
                <w:sz w:val="20"/>
                <w:szCs w:val="23"/>
              </w:rPr>
              <w:t>della richiesta (per la lettera) e pertinenza della risposta</w:t>
            </w:r>
          </w:p>
          <w:p w:rsidR="00C03181" w:rsidRPr="006600EA" w:rsidRDefault="00C03181" w:rsidP="006600EA">
            <w:pPr>
              <w:pStyle w:val="Default"/>
              <w:numPr>
                <w:ilvl w:val="0"/>
                <w:numId w:val="16"/>
              </w:numPr>
              <w:tabs>
                <w:tab w:val="left" w:pos="175"/>
              </w:tabs>
              <w:ind w:left="317"/>
              <w:jc w:val="both"/>
              <w:rPr>
                <w:rFonts w:ascii="Calibri" w:hAnsi="Calibri"/>
                <w:sz w:val="18"/>
                <w:szCs w:val="23"/>
              </w:rPr>
            </w:pPr>
            <w:r w:rsidRPr="00C03181">
              <w:rPr>
                <w:rFonts w:ascii="Calibri" w:hAnsi="Calibri"/>
                <w:sz w:val="18"/>
                <w:szCs w:val="23"/>
              </w:rPr>
              <w:t xml:space="preserve"> </w:t>
            </w:r>
            <w:r w:rsidRPr="00C03181">
              <w:rPr>
                <w:rFonts w:ascii="Calibri" w:hAnsi="Calibri"/>
                <w:sz w:val="20"/>
                <w:szCs w:val="23"/>
              </w:rPr>
              <w:t>rielaborazione linguistica (per il questionario e la lettera)</w:t>
            </w:r>
          </w:p>
        </w:tc>
      </w:tr>
      <w:tr w:rsidR="00C03181" w:rsidTr="00D33A8E">
        <w:tc>
          <w:tcPr>
            <w:tcW w:w="4503" w:type="dxa"/>
          </w:tcPr>
          <w:p w:rsidR="00C03181" w:rsidRPr="00F40960" w:rsidRDefault="00C03181" w:rsidP="00D33A8E">
            <w:pPr>
              <w:tabs>
                <w:tab w:val="left" w:pos="0"/>
              </w:tabs>
              <w:jc w:val="both"/>
              <w:rPr>
                <w:rFonts w:ascii="Calibri" w:hAnsi="Calibri"/>
                <w:i/>
              </w:rPr>
            </w:pPr>
            <w:r>
              <w:rPr>
                <w:rFonts w:ascii="Calibri" w:hAnsi="Calibri"/>
                <w:i/>
              </w:rPr>
              <w:t xml:space="preserve">CAPACITA’ </w:t>
            </w:r>
            <w:proofErr w:type="spellStart"/>
            <w:r>
              <w:rPr>
                <w:rFonts w:ascii="Calibri" w:hAnsi="Calibri"/>
                <w:i/>
              </w:rPr>
              <w:t>DI</w:t>
            </w:r>
            <w:proofErr w:type="spellEnd"/>
            <w:r>
              <w:rPr>
                <w:rFonts w:ascii="Calibri" w:hAnsi="Calibri"/>
                <w:i/>
              </w:rPr>
              <w:t xml:space="preserve"> PRODUZIONE</w:t>
            </w:r>
            <w:r w:rsidRPr="00F40960">
              <w:rPr>
                <w:rFonts w:ascii="Calibri" w:hAnsi="Calibri"/>
                <w:i/>
              </w:rPr>
              <w:t xml:space="preserve"> </w:t>
            </w:r>
          </w:p>
        </w:tc>
        <w:tc>
          <w:tcPr>
            <w:tcW w:w="5275" w:type="dxa"/>
          </w:tcPr>
          <w:p w:rsidR="00C03181" w:rsidRPr="006600EA" w:rsidRDefault="00C03181" w:rsidP="006600EA">
            <w:pPr>
              <w:pStyle w:val="Paragrafoelenco"/>
              <w:numPr>
                <w:ilvl w:val="0"/>
                <w:numId w:val="18"/>
              </w:numPr>
              <w:tabs>
                <w:tab w:val="left" w:pos="33"/>
              </w:tabs>
              <w:ind w:left="175" w:hanging="175"/>
              <w:jc w:val="both"/>
              <w:rPr>
                <w:sz w:val="20"/>
                <w:lang w:val="it-IT"/>
              </w:rPr>
            </w:pPr>
            <w:r w:rsidRPr="006600EA">
              <w:rPr>
                <w:sz w:val="20"/>
                <w:szCs w:val="23"/>
                <w:lang w:val="it-IT"/>
              </w:rPr>
              <w:t>correttezza formale (ortografica, lessicale, grammaticale, morfo-sintattica)</w:t>
            </w:r>
          </w:p>
        </w:tc>
      </w:tr>
    </w:tbl>
    <w:p w:rsidR="00A66F6B" w:rsidRDefault="00A66F6B" w:rsidP="00A66F6B">
      <w:pPr>
        <w:pStyle w:val="Default"/>
        <w:rPr>
          <w:sz w:val="23"/>
          <w:szCs w:val="23"/>
        </w:rPr>
      </w:pPr>
      <w:r>
        <w:rPr>
          <w:sz w:val="23"/>
          <w:szCs w:val="23"/>
        </w:rPr>
        <w:t xml:space="preserve"> </w:t>
      </w:r>
    </w:p>
    <w:p w:rsidR="00A66F6B" w:rsidRPr="00A66F6B" w:rsidRDefault="00A66F6B" w:rsidP="00A66F6B">
      <w:pPr>
        <w:pStyle w:val="Default"/>
        <w:rPr>
          <w:rFonts w:ascii="Calibri" w:hAnsi="Calibri"/>
          <w:b/>
          <w:sz w:val="22"/>
          <w:szCs w:val="23"/>
        </w:rPr>
      </w:pPr>
      <w:r w:rsidRPr="00A66F6B">
        <w:rPr>
          <w:rFonts w:ascii="Calibri" w:hAnsi="Calibri"/>
          <w:b/>
          <w:sz w:val="22"/>
          <w:szCs w:val="23"/>
        </w:rPr>
        <w:t xml:space="preserve">Valutazione del questionario </w:t>
      </w:r>
    </w:p>
    <w:p w:rsidR="00A66F6B" w:rsidRPr="00A66F6B" w:rsidRDefault="00A66F6B" w:rsidP="00A66F6B">
      <w:pPr>
        <w:pStyle w:val="Default"/>
        <w:rPr>
          <w:rFonts w:ascii="Calibri" w:hAnsi="Calibri"/>
          <w:sz w:val="22"/>
          <w:szCs w:val="23"/>
        </w:rPr>
      </w:pPr>
    </w:p>
    <w:tbl>
      <w:tblPr>
        <w:tblStyle w:val="Grigliatabella"/>
        <w:tblW w:w="0" w:type="auto"/>
        <w:tblLook w:val="04A0"/>
      </w:tblPr>
      <w:tblGrid>
        <w:gridCol w:w="4889"/>
        <w:gridCol w:w="4889"/>
      </w:tblGrid>
      <w:tr w:rsidR="00A66F6B" w:rsidRPr="00A66F6B" w:rsidTr="0068760B">
        <w:tc>
          <w:tcPr>
            <w:tcW w:w="4889" w:type="dxa"/>
            <w:shd w:val="clear" w:color="auto" w:fill="D9D9D9" w:themeFill="background1" w:themeFillShade="D9"/>
          </w:tcPr>
          <w:p w:rsidR="00A66F6B" w:rsidRPr="00A66F6B" w:rsidRDefault="00D763D3" w:rsidP="00A66F6B">
            <w:pPr>
              <w:pStyle w:val="Default"/>
              <w:jc w:val="center"/>
              <w:rPr>
                <w:rFonts w:ascii="Calibri" w:hAnsi="Calibri"/>
                <w:sz w:val="22"/>
                <w:szCs w:val="23"/>
              </w:rPr>
            </w:pPr>
            <w:r>
              <w:rPr>
                <w:rFonts w:ascii="Calibri" w:hAnsi="Calibri"/>
                <w:sz w:val="22"/>
                <w:szCs w:val="23"/>
              </w:rPr>
              <w:t>Percentuale risposte esatte (%)</w:t>
            </w:r>
          </w:p>
        </w:tc>
        <w:tc>
          <w:tcPr>
            <w:tcW w:w="4889" w:type="dxa"/>
            <w:shd w:val="clear" w:color="auto" w:fill="D9D9D9" w:themeFill="background1" w:themeFillShade="D9"/>
          </w:tcPr>
          <w:p w:rsidR="00A66F6B" w:rsidRPr="00A66F6B" w:rsidRDefault="00D763D3" w:rsidP="00A66F6B">
            <w:pPr>
              <w:pStyle w:val="Default"/>
              <w:jc w:val="center"/>
              <w:rPr>
                <w:rFonts w:ascii="Calibri" w:hAnsi="Calibri"/>
                <w:sz w:val="22"/>
                <w:szCs w:val="23"/>
              </w:rPr>
            </w:pPr>
            <w:r>
              <w:rPr>
                <w:rFonts w:ascii="Calibri" w:hAnsi="Calibri"/>
                <w:sz w:val="22"/>
                <w:szCs w:val="23"/>
              </w:rPr>
              <w:t>Voto</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100/99</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10</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98/90</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9</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89/80</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8</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79/70</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7</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69/60</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6</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59/45</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5</w:t>
            </w:r>
          </w:p>
        </w:tc>
      </w:tr>
      <w:tr w:rsidR="00A66F6B" w:rsidRPr="0068760B" w:rsidTr="00A66F6B">
        <w:tc>
          <w:tcPr>
            <w:tcW w:w="4889" w:type="dxa"/>
          </w:tcPr>
          <w:p w:rsidR="00A66F6B" w:rsidRPr="0068760B" w:rsidRDefault="00D763D3" w:rsidP="00A66F6B">
            <w:pPr>
              <w:pStyle w:val="Default"/>
              <w:jc w:val="center"/>
              <w:rPr>
                <w:rFonts w:ascii="Calibri" w:hAnsi="Calibri"/>
                <w:b/>
                <w:sz w:val="22"/>
                <w:szCs w:val="23"/>
              </w:rPr>
            </w:pPr>
            <w:r w:rsidRPr="0068760B">
              <w:rPr>
                <w:rFonts w:ascii="Calibri" w:hAnsi="Calibri"/>
                <w:b/>
                <w:sz w:val="22"/>
                <w:szCs w:val="23"/>
              </w:rPr>
              <w:t>44/0</w:t>
            </w:r>
          </w:p>
        </w:tc>
        <w:tc>
          <w:tcPr>
            <w:tcW w:w="4889" w:type="dxa"/>
          </w:tcPr>
          <w:p w:rsidR="00A66F6B" w:rsidRPr="0068760B" w:rsidRDefault="0068760B" w:rsidP="00A66F6B">
            <w:pPr>
              <w:pStyle w:val="Default"/>
              <w:jc w:val="center"/>
              <w:rPr>
                <w:rFonts w:ascii="Calibri" w:hAnsi="Calibri"/>
                <w:b/>
                <w:sz w:val="22"/>
                <w:szCs w:val="23"/>
              </w:rPr>
            </w:pPr>
            <w:r w:rsidRPr="0068760B">
              <w:rPr>
                <w:rFonts w:ascii="Calibri" w:hAnsi="Calibri"/>
                <w:b/>
                <w:sz w:val="22"/>
                <w:szCs w:val="23"/>
              </w:rPr>
              <w:t>4</w:t>
            </w:r>
          </w:p>
        </w:tc>
      </w:tr>
      <w:tr w:rsidR="00D763D3" w:rsidRPr="0068760B" w:rsidTr="00A66F6B">
        <w:tc>
          <w:tcPr>
            <w:tcW w:w="4889" w:type="dxa"/>
          </w:tcPr>
          <w:p w:rsidR="00D763D3" w:rsidRPr="0068760B" w:rsidRDefault="00D763D3" w:rsidP="00A66F6B">
            <w:pPr>
              <w:pStyle w:val="Default"/>
              <w:jc w:val="center"/>
              <w:rPr>
                <w:rFonts w:ascii="Calibri" w:hAnsi="Calibri"/>
                <w:b/>
                <w:sz w:val="22"/>
                <w:szCs w:val="23"/>
              </w:rPr>
            </w:pPr>
            <w:r w:rsidRPr="0068760B">
              <w:rPr>
                <w:rFonts w:ascii="Calibri" w:hAnsi="Calibri"/>
                <w:b/>
                <w:sz w:val="22"/>
                <w:szCs w:val="23"/>
              </w:rPr>
              <w:t>Non eseguita</w:t>
            </w:r>
          </w:p>
        </w:tc>
        <w:tc>
          <w:tcPr>
            <w:tcW w:w="4889" w:type="dxa"/>
          </w:tcPr>
          <w:p w:rsidR="00D763D3" w:rsidRPr="0068760B" w:rsidRDefault="0068760B" w:rsidP="00A66F6B">
            <w:pPr>
              <w:pStyle w:val="Default"/>
              <w:jc w:val="center"/>
              <w:rPr>
                <w:rFonts w:ascii="Calibri" w:hAnsi="Calibri"/>
                <w:b/>
                <w:sz w:val="22"/>
                <w:szCs w:val="23"/>
              </w:rPr>
            </w:pPr>
            <w:r w:rsidRPr="0068760B">
              <w:rPr>
                <w:rFonts w:ascii="Calibri" w:hAnsi="Calibri"/>
                <w:b/>
                <w:sz w:val="22"/>
                <w:szCs w:val="23"/>
              </w:rPr>
              <w:t>3</w:t>
            </w:r>
          </w:p>
        </w:tc>
      </w:tr>
    </w:tbl>
    <w:p w:rsidR="00A66F6B" w:rsidRPr="00A66F6B" w:rsidRDefault="00A66F6B" w:rsidP="00A66F6B">
      <w:pPr>
        <w:pStyle w:val="Default"/>
        <w:rPr>
          <w:rFonts w:ascii="Calibri" w:hAnsi="Calibri"/>
          <w:sz w:val="22"/>
          <w:szCs w:val="23"/>
        </w:rPr>
      </w:pPr>
    </w:p>
    <w:p w:rsidR="00A66F6B" w:rsidRPr="00A66F6B" w:rsidRDefault="00A66F6B" w:rsidP="00A66F6B">
      <w:pPr>
        <w:pStyle w:val="Default"/>
        <w:rPr>
          <w:rFonts w:ascii="Calibri" w:hAnsi="Calibri"/>
          <w:b/>
          <w:sz w:val="22"/>
          <w:szCs w:val="23"/>
        </w:rPr>
      </w:pPr>
      <w:r w:rsidRPr="00A66F6B">
        <w:rPr>
          <w:rFonts w:ascii="Calibri" w:hAnsi="Calibri"/>
          <w:b/>
          <w:sz w:val="22"/>
          <w:szCs w:val="23"/>
        </w:rPr>
        <w:t xml:space="preserve">Valutazione della lettera </w:t>
      </w:r>
    </w:p>
    <w:p w:rsidR="00C03181" w:rsidRDefault="00A66F6B" w:rsidP="00A66F6B">
      <w:pPr>
        <w:tabs>
          <w:tab w:val="left" w:pos="0"/>
        </w:tabs>
        <w:spacing w:after="0"/>
        <w:jc w:val="both"/>
        <w:rPr>
          <w:rFonts w:ascii="Calibri" w:hAnsi="Calibri"/>
          <w:szCs w:val="23"/>
        </w:rPr>
      </w:pPr>
      <w:r>
        <w:rPr>
          <w:rFonts w:ascii="Calibri" w:hAnsi="Calibri"/>
          <w:szCs w:val="23"/>
        </w:rPr>
        <w:t>V</w:t>
      </w:r>
      <w:r w:rsidRPr="00A66F6B">
        <w:rPr>
          <w:rFonts w:ascii="Calibri" w:hAnsi="Calibri"/>
          <w:szCs w:val="23"/>
        </w:rPr>
        <w:t xml:space="preserve">erranno valutati i </w:t>
      </w:r>
      <w:r>
        <w:rPr>
          <w:rFonts w:ascii="Calibri" w:hAnsi="Calibri"/>
          <w:szCs w:val="23"/>
        </w:rPr>
        <w:t>2</w:t>
      </w:r>
      <w:r w:rsidRPr="00A66F6B">
        <w:rPr>
          <w:rFonts w:ascii="Calibri" w:hAnsi="Calibri"/>
          <w:szCs w:val="23"/>
        </w:rPr>
        <w:t xml:space="preserve"> criteri assegnando a ciascuno un voto </w:t>
      </w:r>
      <w:r>
        <w:rPr>
          <w:rFonts w:ascii="Calibri" w:hAnsi="Calibri"/>
          <w:szCs w:val="23"/>
        </w:rPr>
        <w:t>espresso in decimi, con successiva media aritmetica.</w:t>
      </w:r>
    </w:p>
    <w:p w:rsidR="00577CDF" w:rsidRDefault="00577CDF" w:rsidP="00A66F6B">
      <w:pPr>
        <w:tabs>
          <w:tab w:val="left" w:pos="0"/>
        </w:tabs>
        <w:spacing w:after="0"/>
        <w:jc w:val="both"/>
        <w:rPr>
          <w:rFonts w:ascii="Calibri" w:hAnsi="Calibri"/>
          <w:szCs w:val="23"/>
        </w:rPr>
      </w:pPr>
    </w:p>
    <w:p w:rsidR="00577CDF" w:rsidRDefault="00577CDF" w:rsidP="00577CDF">
      <w:pPr>
        <w:pStyle w:val="Default"/>
        <w:spacing w:line="276" w:lineRule="auto"/>
        <w:rPr>
          <w:rFonts w:ascii="Calibri" w:hAnsi="Calibri"/>
          <w:b/>
          <w:sz w:val="22"/>
          <w:szCs w:val="22"/>
        </w:rPr>
      </w:pPr>
      <w:r w:rsidRPr="00577CDF">
        <w:rPr>
          <w:rFonts w:ascii="Calibri" w:hAnsi="Calibri"/>
          <w:b/>
          <w:sz w:val="22"/>
          <w:szCs w:val="22"/>
        </w:rPr>
        <w:t xml:space="preserve">LA PROVA SCRITTA </w:t>
      </w:r>
      <w:proofErr w:type="spellStart"/>
      <w:r w:rsidRPr="00577CDF">
        <w:rPr>
          <w:rFonts w:ascii="Calibri" w:hAnsi="Calibri"/>
          <w:b/>
          <w:sz w:val="22"/>
          <w:szCs w:val="22"/>
        </w:rPr>
        <w:t>DI</w:t>
      </w:r>
      <w:proofErr w:type="spellEnd"/>
      <w:r w:rsidRPr="00577CDF">
        <w:rPr>
          <w:rFonts w:ascii="Calibri" w:hAnsi="Calibri"/>
          <w:b/>
          <w:sz w:val="22"/>
          <w:szCs w:val="22"/>
        </w:rPr>
        <w:t xml:space="preserve"> MATEMATICA </w:t>
      </w:r>
    </w:p>
    <w:p w:rsidR="00577CDF" w:rsidRPr="00577CDF" w:rsidRDefault="00577CDF" w:rsidP="00577CDF">
      <w:pPr>
        <w:pStyle w:val="Default"/>
        <w:spacing w:line="276" w:lineRule="auto"/>
        <w:rPr>
          <w:rFonts w:ascii="Calibri" w:hAnsi="Calibri"/>
          <w:b/>
          <w:sz w:val="22"/>
          <w:szCs w:val="22"/>
        </w:rPr>
      </w:pPr>
    </w:p>
    <w:p w:rsidR="00577CDF" w:rsidRPr="00577CDF" w:rsidRDefault="00577CDF" w:rsidP="00577CDF">
      <w:pPr>
        <w:pStyle w:val="Default"/>
        <w:spacing w:line="276" w:lineRule="auto"/>
        <w:jc w:val="both"/>
        <w:rPr>
          <w:rFonts w:ascii="Calibri" w:hAnsi="Calibri"/>
          <w:sz w:val="22"/>
          <w:szCs w:val="22"/>
        </w:rPr>
      </w:pPr>
      <w:r w:rsidRPr="00577CDF">
        <w:rPr>
          <w:rFonts w:ascii="Calibri" w:hAnsi="Calibri"/>
          <w:sz w:val="22"/>
          <w:szCs w:val="22"/>
        </w:rPr>
        <w:t xml:space="preserve">La prova sarà articolata in 3/4 quesiti secondo quanto stabilito dalle disposizioni ministeriali. </w:t>
      </w:r>
    </w:p>
    <w:p w:rsidR="00577CDF" w:rsidRPr="00577CDF" w:rsidRDefault="00577CDF" w:rsidP="00577CDF">
      <w:pPr>
        <w:pStyle w:val="Default"/>
        <w:spacing w:line="276" w:lineRule="auto"/>
        <w:jc w:val="both"/>
        <w:rPr>
          <w:rFonts w:ascii="Calibri" w:hAnsi="Calibri"/>
          <w:sz w:val="22"/>
          <w:szCs w:val="22"/>
        </w:rPr>
      </w:pPr>
      <w:r w:rsidRPr="00577CDF">
        <w:rPr>
          <w:rFonts w:ascii="Calibri" w:hAnsi="Calibri"/>
          <w:sz w:val="22"/>
          <w:szCs w:val="22"/>
        </w:rPr>
        <w:t xml:space="preserve">Gli esercizi saranno graduati per dar modo a ciascuno di produrre secondo le proprie capacità. </w:t>
      </w:r>
    </w:p>
    <w:p w:rsidR="00577CDF" w:rsidRDefault="00577CDF" w:rsidP="00577CDF">
      <w:pPr>
        <w:pStyle w:val="Default"/>
        <w:spacing w:line="276" w:lineRule="auto"/>
        <w:jc w:val="both"/>
        <w:rPr>
          <w:rFonts w:ascii="Calibri" w:hAnsi="Calibri"/>
          <w:sz w:val="22"/>
          <w:szCs w:val="22"/>
        </w:rPr>
      </w:pPr>
      <w:r w:rsidRPr="00577CDF">
        <w:rPr>
          <w:rFonts w:ascii="Calibri" w:hAnsi="Calibri"/>
          <w:sz w:val="22"/>
          <w:szCs w:val="22"/>
        </w:rPr>
        <w:t xml:space="preserve">Le 3 quaterne di quesiti saranno così articolate: </w:t>
      </w:r>
    </w:p>
    <w:p w:rsidR="00577CDF" w:rsidRPr="00577CDF" w:rsidRDefault="00577CDF" w:rsidP="00577CDF">
      <w:pPr>
        <w:pStyle w:val="Default"/>
        <w:spacing w:line="276" w:lineRule="auto"/>
        <w:jc w:val="both"/>
        <w:rPr>
          <w:rFonts w:ascii="Calibri" w:hAnsi="Calibri"/>
          <w:sz w:val="22"/>
          <w:szCs w:val="22"/>
        </w:rPr>
      </w:pPr>
    </w:p>
    <w:p w:rsidR="00577CDF" w:rsidRPr="00577CDF" w:rsidRDefault="00577CDF" w:rsidP="00577CDF">
      <w:pPr>
        <w:pStyle w:val="Default"/>
        <w:spacing w:line="276" w:lineRule="auto"/>
        <w:jc w:val="both"/>
        <w:rPr>
          <w:rFonts w:ascii="Calibri" w:hAnsi="Calibri"/>
          <w:sz w:val="22"/>
          <w:szCs w:val="22"/>
        </w:rPr>
      </w:pPr>
      <w:r w:rsidRPr="00577CDF">
        <w:rPr>
          <w:rFonts w:ascii="Calibri" w:hAnsi="Calibri"/>
          <w:b/>
          <w:bCs/>
          <w:sz w:val="22"/>
          <w:szCs w:val="22"/>
        </w:rPr>
        <w:t xml:space="preserve">1° QUESITO </w:t>
      </w:r>
    </w:p>
    <w:p w:rsidR="00577CDF" w:rsidRPr="00577CDF" w:rsidRDefault="00577CDF" w:rsidP="00577CDF">
      <w:pPr>
        <w:pStyle w:val="Default"/>
        <w:spacing w:line="276" w:lineRule="auto"/>
        <w:jc w:val="both"/>
        <w:rPr>
          <w:rFonts w:ascii="Calibri" w:hAnsi="Calibri"/>
          <w:sz w:val="22"/>
          <w:szCs w:val="22"/>
        </w:rPr>
      </w:pPr>
      <w:r>
        <w:rPr>
          <w:rFonts w:ascii="Calibri" w:hAnsi="Calibri"/>
          <w:sz w:val="22"/>
          <w:szCs w:val="22"/>
        </w:rPr>
        <w:t>Problema di</w:t>
      </w:r>
      <w:r w:rsidRPr="00577CDF">
        <w:rPr>
          <w:rFonts w:ascii="Calibri" w:hAnsi="Calibri"/>
          <w:sz w:val="22"/>
          <w:szCs w:val="22"/>
        </w:rPr>
        <w:t xml:space="preserve"> geometria solida con poliedri e/o solidi</w:t>
      </w:r>
      <w:r>
        <w:rPr>
          <w:rFonts w:ascii="Calibri" w:hAnsi="Calibri"/>
          <w:sz w:val="22"/>
          <w:szCs w:val="22"/>
        </w:rPr>
        <w:t xml:space="preserve"> di rotazione; solidi composti</w:t>
      </w:r>
    </w:p>
    <w:p w:rsidR="00577CDF" w:rsidRDefault="00577CDF" w:rsidP="00577CDF">
      <w:pPr>
        <w:pStyle w:val="Default"/>
        <w:spacing w:line="276" w:lineRule="auto"/>
        <w:jc w:val="both"/>
        <w:rPr>
          <w:rFonts w:ascii="Calibri" w:hAnsi="Calibri"/>
          <w:b/>
          <w:bCs/>
          <w:sz w:val="22"/>
          <w:szCs w:val="22"/>
        </w:rPr>
      </w:pPr>
      <w:r w:rsidRPr="00577CDF">
        <w:rPr>
          <w:rFonts w:ascii="Calibri" w:hAnsi="Calibri"/>
          <w:b/>
          <w:bCs/>
          <w:sz w:val="22"/>
          <w:szCs w:val="22"/>
        </w:rPr>
        <w:t>2° QUESITO</w:t>
      </w:r>
    </w:p>
    <w:p w:rsidR="00577CDF" w:rsidRDefault="00577CDF" w:rsidP="00577CDF">
      <w:pPr>
        <w:pStyle w:val="Default"/>
        <w:spacing w:line="276" w:lineRule="auto"/>
        <w:jc w:val="both"/>
        <w:rPr>
          <w:rFonts w:ascii="Calibri" w:hAnsi="Calibri"/>
          <w:sz w:val="22"/>
          <w:szCs w:val="22"/>
        </w:rPr>
      </w:pPr>
      <w:r w:rsidRPr="00577CDF">
        <w:rPr>
          <w:rFonts w:ascii="Calibri" w:hAnsi="Calibri"/>
          <w:sz w:val="22"/>
          <w:szCs w:val="22"/>
        </w:rPr>
        <w:t>Equazioni (anche con verifica)</w:t>
      </w:r>
    </w:p>
    <w:p w:rsidR="00577CDF" w:rsidRPr="00577CDF" w:rsidRDefault="00577CDF" w:rsidP="00577CDF">
      <w:pPr>
        <w:pStyle w:val="Default"/>
        <w:spacing w:line="276" w:lineRule="auto"/>
        <w:jc w:val="both"/>
        <w:rPr>
          <w:rFonts w:ascii="Calibri" w:hAnsi="Calibri"/>
          <w:sz w:val="22"/>
          <w:szCs w:val="22"/>
        </w:rPr>
      </w:pPr>
      <w:r w:rsidRPr="00577CDF">
        <w:rPr>
          <w:rFonts w:ascii="Calibri" w:hAnsi="Calibri"/>
          <w:b/>
          <w:bCs/>
          <w:sz w:val="22"/>
          <w:szCs w:val="22"/>
        </w:rPr>
        <w:t xml:space="preserve">3° QUESITO </w:t>
      </w:r>
    </w:p>
    <w:p w:rsidR="00577CDF" w:rsidRPr="00577CDF" w:rsidRDefault="00577CDF" w:rsidP="00577CDF">
      <w:pPr>
        <w:pStyle w:val="Default"/>
        <w:spacing w:line="276" w:lineRule="auto"/>
        <w:jc w:val="both"/>
        <w:rPr>
          <w:rFonts w:ascii="Calibri" w:hAnsi="Calibri"/>
          <w:sz w:val="22"/>
          <w:szCs w:val="22"/>
        </w:rPr>
      </w:pPr>
      <w:r>
        <w:rPr>
          <w:rFonts w:ascii="Calibri" w:hAnsi="Calibri"/>
          <w:sz w:val="22"/>
          <w:szCs w:val="22"/>
        </w:rPr>
        <w:t>Problema di geometria analitica o calcolo delle probabilità</w:t>
      </w:r>
    </w:p>
    <w:p w:rsidR="00577CDF" w:rsidRPr="00577CDF" w:rsidRDefault="00577CDF" w:rsidP="00D33A8E">
      <w:pPr>
        <w:pStyle w:val="Default"/>
        <w:spacing w:line="276" w:lineRule="auto"/>
        <w:jc w:val="both"/>
        <w:rPr>
          <w:rFonts w:ascii="Calibri" w:hAnsi="Calibri"/>
          <w:b/>
          <w:bCs/>
          <w:sz w:val="22"/>
          <w:szCs w:val="22"/>
        </w:rPr>
      </w:pPr>
      <w:r w:rsidRPr="00577CDF">
        <w:rPr>
          <w:rFonts w:ascii="Calibri" w:hAnsi="Calibri"/>
          <w:b/>
          <w:bCs/>
          <w:sz w:val="22"/>
          <w:szCs w:val="22"/>
        </w:rPr>
        <w:t xml:space="preserve">4° QUESITO </w:t>
      </w:r>
    </w:p>
    <w:p w:rsidR="00577CDF" w:rsidRDefault="00577CDF" w:rsidP="00D33A8E">
      <w:pPr>
        <w:pStyle w:val="Default"/>
        <w:spacing w:line="276" w:lineRule="auto"/>
        <w:jc w:val="both"/>
        <w:rPr>
          <w:rFonts w:ascii="Calibri" w:hAnsi="Calibri"/>
          <w:sz w:val="22"/>
          <w:szCs w:val="22"/>
        </w:rPr>
      </w:pPr>
      <w:r w:rsidRPr="00577CDF">
        <w:rPr>
          <w:rFonts w:ascii="Calibri" w:hAnsi="Calibri"/>
          <w:sz w:val="22"/>
          <w:szCs w:val="22"/>
        </w:rPr>
        <w:t xml:space="preserve">Problema di collegamento </w:t>
      </w:r>
      <w:proofErr w:type="spellStart"/>
      <w:r w:rsidRPr="00577CDF">
        <w:rPr>
          <w:rFonts w:ascii="Calibri" w:hAnsi="Calibri"/>
          <w:sz w:val="22"/>
          <w:szCs w:val="22"/>
        </w:rPr>
        <w:t>matematica-scienze-tecnologia</w:t>
      </w:r>
      <w:proofErr w:type="spellEnd"/>
      <w:r w:rsidRPr="00577CDF">
        <w:rPr>
          <w:rFonts w:ascii="Calibri" w:hAnsi="Calibri"/>
          <w:sz w:val="22"/>
          <w:szCs w:val="22"/>
        </w:rPr>
        <w:t xml:space="preserve"> (legge di ohm, moto uniforme, rapporto peso/peso specifico, </w:t>
      </w:r>
      <w:r>
        <w:rPr>
          <w:rFonts w:ascii="Calibri" w:hAnsi="Calibri"/>
          <w:sz w:val="22"/>
          <w:szCs w:val="22"/>
        </w:rPr>
        <w:t>genetica)</w:t>
      </w:r>
    </w:p>
    <w:p w:rsidR="00577CDF" w:rsidRDefault="00577CDF" w:rsidP="00577CDF">
      <w:pPr>
        <w:pStyle w:val="Default"/>
        <w:spacing w:line="276" w:lineRule="auto"/>
        <w:rPr>
          <w:rFonts w:ascii="Calibri" w:hAnsi="Calibri"/>
          <w:sz w:val="22"/>
          <w:szCs w:val="22"/>
        </w:rPr>
      </w:pPr>
    </w:p>
    <w:tbl>
      <w:tblPr>
        <w:tblStyle w:val="Grigliatabella"/>
        <w:tblW w:w="0" w:type="auto"/>
        <w:tblLook w:val="04A0"/>
      </w:tblPr>
      <w:tblGrid>
        <w:gridCol w:w="4503"/>
        <w:gridCol w:w="5275"/>
      </w:tblGrid>
      <w:tr w:rsidR="00577CDF" w:rsidTr="00D33A8E">
        <w:tc>
          <w:tcPr>
            <w:tcW w:w="4503" w:type="dxa"/>
            <w:shd w:val="clear" w:color="auto" w:fill="F2F2F2" w:themeFill="background1" w:themeFillShade="F2"/>
          </w:tcPr>
          <w:p w:rsidR="00577CDF" w:rsidRPr="00947726" w:rsidRDefault="00577CDF" w:rsidP="00577CDF">
            <w:pPr>
              <w:pStyle w:val="Default"/>
              <w:spacing w:line="276" w:lineRule="auto"/>
              <w:rPr>
                <w:rFonts w:ascii="Calibri" w:hAnsi="Calibri"/>
                <w:b/>
                <w:color w:val="auto"/>
                <w:sz w:val="22"/>
                <w:szCs w:val="22"/>
              </w:rPr>
            </w:pPr>
            <w:r w:rsidRPr="00947726">
              <w:rPr>
                <w:rFonts w:ascii="Calibri" w:hAnsi="Calibri"/>
                <w:b/>
                <w:color w:val="auto"/>
                <w:sz w:val="22"/>
                <w:szCs w:val="22"/>
              </w:rPr>
              <w:t xml:space="preserve">CRITERI PER LA VALUTAZIONE DELLA PROVA SCRITTA </w:t>
            </w:r>
            <w:proofErr w:type="spellStart"/>
            <w:r w:rsidRPr="00947726">
              <w:rPr>
                <w:rFonts w:ascii="Calibri" w:hAnsi="Calibri"/>
                <w:b/>
                <w:color w:val="auto"/>
                <w:sz w:val="22"/>
                <w:szCs w:val="22"/>
              </w:rPr>
              <w:t>DI</w:t>
            </w:r>
            <w:proofErr w:type="spellEnd"/>
            <w:r w:rsidRPr="00947726">
              <w:rPr>
                <w:rFonts w:ascii="Calibri" w:hAnsi="Calibri"/>
                <w:b/>
                <w:color w:val="auto"/>
                <w:sz w:val="22"/>
                <w:szCs w:val="22"/>
              </w:rPr>
              <w:t xml:space="preserve"> </w:t>
            </w:r>
            <w:r>
              <w:rPr>
                <w:rFonts w:ascii="Calibri" w:hAnsi="Calibri"/>
                <w:b/>
                <w:color w:val="auto"/>
                <w:sz w:val="22"/>
                <w:szCs w:val="22"/>
              </w:rPr>
              <w:t>MATEMATICA</w:t>
            </w:r>
          </w:p>
        </w:tc>
        <w:tc>
          <w:tcPr>
            <w:tcW w:w="5275" w:type="dxa"/>
            <w:shd w:val="clear" w:color="auto" w:fill="F2F2F2" w:themeFill="background1" w:themeFillShade="F2"/>
          </w:tcPr>
          <w:p w:rsidR="00577CDF" w:rsidRPr="00F40960" w:rsidRDefault="00577CDF" w:rsidP="00D33A8E">
            <w:pPr>
              <w:tabs>
                <w:tab w:val="left" w:pos="0"/>
              </w:tabs>
              <w:jc w:val="both"/>
              <w:rPr>
                <w:rFonts w:ascii="Calibri" w:hAnsi="Calibri"/>
                <w:b/>
              </w:rPr>
            </w:pPr>
            <w:r w:rsidRPr="00F40960">
              <w:rPr>
                <w:rFonts w:ascii="Calibri" w:hAnsi="Calibri"/>
                <w:b/>
              </w:rPr>
              <w:t>DESCRITTORI</w:t>
            </w:r>
          </w:p>
        </w:tc>
      </w:tr>
      <w:tr w:rsidR="00577CDF" w:rsidTr="00D33A8E">
        <w:tc>
          <w:tcPr>
            <w:tcW w:w="4503" w:type="dxa"/>
          </w:tcPr>
          <w:p w:rsidR="00577CDF" w:rsidRPr="00F40960" w:rsidRDefault="00D33A8E" w:rsidP="00D33A8E">
            <w:pPr>
              <w:tabs>
                <w:tab w:val="left" w:pos="0"/>
              </w:tabs>
              <w:jc w:val="both"/>
              <w:rPr>
                <w:rFonts w:ascii="Calibri" w:hAnsi="Calibri"/>
                <w:i/>
              </w:rPr>
            </w:pPr>
            <w:r>
              <w:rPr>
                <w:rFonts w:ascii="Calibri" w:hAnsi="Calibri"/>
                <w:i/>
              </w:rPr>
              <w:t>PADRONANZA DEL CALCOLO</w:t>
            </w:r>
          </w:p>
        </w:tc>
        <w:tc>
          <w:tcPr>
            <w:tcW w:w="5275" w:type="dxa"/>
          </w:tcPr>
          <w:p w:rsidR="00577CDF" w:rsidRDefault="00D33A8E" w:rsidP="00D33A8E">
            <w:pPr>
              <w:tabs>
                <w:tab w:val="left" w:pos="0"/>
              </w:tabs>
              <w:jc w:val="both"/>
              <w:rPr>
                <w:rFonts w:ascii="Calibri" w:hAnsi="Calibri"/>
              </w:rPr>
            </w:pPr>
            <w:r>
              <w:rPr>
                <w:rFonts w:ascii="Calibri" w:hAnsi="Calibri"/>
                <w:szCs w:val="23"/>
              </w:rPr>
              <w:t xml:space="preserve">Sicurezza nel calcolo anche con i numeri razionali, loro diverse rappresentazioni </w:t>
            </w:r>
          </w:p>
        </w:tc>
      </w:tr>
      <w:tr w:rsidR="00577CDF" w:rsidTr="00D33A8E">
        <w:tc>
          <w:tcPr>
            <w:tcW w:w="4503" w:type="dxa"/>
          </w:tcPr>
          <w:p w:rsidR="00577CDF" w:rsidRPr="00F40960" w:rsidRDefault="00D33A8E" w:rsidP="00D33A8E">
            <w:pPr>
              <w:tabs>
                <w:tab w:val="left" w:pos="0"/>
              </w:tabs>
              <w:jc w:val="both"/>
              <w:rPr>
                <w:rFonts w:ascii="Calibri" w:hAnsi="Calibri"/>
                <w:i/>
              </w:rPr>
            </w:pPr>
            <w:r>
              <w:rPr>
                <w:rFonts w:ascii="Calibri" w:hAnsi="Calibri"/>
                <w:i/>
              </w:rPr>
              <w:t xml:space="preserve">CONOSCENZA </w:t>
            </w:r>
            <w:proofErr w:type="spellStart"/>
            <w:r>
              <w:rPr>
                <w:rFonts w:ascii="Calibri" w:hAnsi="Calibri"/>
                <w:i/>
              </w:rPr>
              <w:t>DI</w:t>
            </w:r>
            <w:proofErr w:type="spellEnd"/>
            <w:r>
              <w:rPr>
                <w:rFonts w:ascii="Calibri" w:hAnsi="Calibri"/>
                <w:i/>
              </w:rPr>
              <w:t xml:space="preserve"> SPAZI E FIGURE</w:t>
            </w:r>
            <w:r w:rsidR="00577CDF" w:rsidRPr="00F40960">
              <w:rPr>
                <w:rFonts w:ascii="Calibri" w:hAnsi="Calibri"/>
                <w:i/>
              </w:rPr>
              <w:t xml:space="preserve"> </w:t>
            </w:r>
          </w:p>
        </w:tc>
        <w:tc>
          <w:tcPr>
            <w:tcW w:w="5275" w:type="dxa"/>
          </w:tcPr>
          <w:p w:rsidR="00577CDF" w:rsidRDefault="00D33A8E" w:rsidP="00D33A8E">
            <w:pPr>
              <w:tabs>
                <w:tab w:val="left" w:pos="0"/>
              </w:tabs>
              <w:jc w:val="both"/>
              <w:rPr>
                <w:rFonts w:ascii="Calibri" w:hAnsi="Calibri"/>
              </w:rPr>
            </w:pPr>
            <w:r>
              <w:rPr>
                <w:rFonts w:ascii="Calibri" w:hAnsi="Calibri"/>
                <w:szCs w:val="23"/>
              </w:rPr>
              <w:t>Conoscenza delle forme del piano e dello spazio, loro rappresentazioni e relazione tra gli elementi</w:t>
            </w:r>
          </w:p>
        </w:tc>
      </w:tr>
      <w:tr w:rsidR="00577CDF" w:rsidTr="00D33A8E">
        <w:tc>
          <w:tcPr>
            <w:tcW w:w="4503" w:type="dxa"/>
          </w:tcPr>
          <w:p w:rsidR="00577CDF" w:rsidRPr="00F40960" w:rsidRDefault="00D33A8E" w:rsidP="00D33A8E">
            <w:pPr>
              <w:tabs>
                <w:tab w:val="left" w:pos="0"/>
              </w:tabs>
              <w:jc w:val="both"/>
              <w:rPr>
                <w:rFonts w:ascii="Calibri" w:hAnsi="Calibri"/>
                <w:i/>
              </w:rPr>
            </w:pPr>
            <w:r>
              <w:rPr>
                <w:rFonts w:ascii="Calibri" w:hAnsi="Calibri"/>
                <w:i/>
              </w:rPr>
              <w:t xml:space="preserve">CONOSCENZA </w:t>
            </w:r>
            <w:proofErr w:type="spellStart"/>
            <w:r>
              <w:rPr>
                <w:rFonts w:ascii="Calibri" w:hAnsi="Calibri"/>
                <w:i/>
              </w:rPr>
              <w:t>DI</w:t>
            </w:r>
            <w:proofErr w:type="spellEnd"/>
            <w:r>
              <w:rPr>
                <w:rFonts w:ascii="Calibri" w:hAnsi="Calibri"/>
                <w:i/>
              </w:rPr>
              <w:t xml:space="preserve"> RELAZIONI E FUNZIONI</w:t>
            </w:r>
          </w:p>
        </w:tc>
        <w:tc>
          <w:tcPr>
            <w:tcW w:w="5275" w:type="dxa"/>
          </w:tcPr>
          <w:p w:rsidR="00577CDF" w:rsidRDefault="00D33A8E" w:rsidP="00D33A8E">
            <w:pPr>
              <w:tabs>
                <w:tab w:val="left" w:pos="0"/>
              </w:tabs>
              <w:jc w:val="both"/>
              <w:rPr>
                <w:rFonts w:ascii="Calibri" w:hAnsi="Calibri"/>
                <w:szCs w:val="23"/>
              </w:rPr>
            </w:pPr>
            <w:r>
              <w:rPr>
                <w:rFonts w:ascii="Calibri" w:hAnsi="Calibri"/>
                <w:szCs w:val="23"/>
              </w:rPr>
              <w:t xml:space="preserve">Esplorare </w:t>
            </w:r>
            <w:r w:rsidR="004939A7">
              <w:rPr>
                <w:rFonts w:ascii="Calibri" w:hAnsi="Calibri"/>
                <w:szCs w:val="23"/>
              </w:rPr>
              <w:t>e risolvere problemi, costruendo e trasformando formule</w:t>
            </w:r>
          </w:p>
          <w:p w:rsidR="004939A7" w:rsidRDefault="004939A7" w:rsidP="00D33A8E">
            <w:pPr>
              <w:tabs>
                <w:tab w:val="left" w:pos="0"/>
              </w:tabs>
              <w:jc w:val="both"/>
              <w:rPr>
                <w:rFonts w:ascii="Calibri" w:hAnsi="Calibri"/>
              </w:rPr>
            </w:pPr>
            <w:r>
              <w:rPr>
                <w:rFonts w:ascii="Calibri" w:hAnsi="Calibri"/>
                <w:szCs w:val="23"/>
              </w:rPr>
              <w:t>Esprimere in forma generale relazioni e proprietà</w:t>
            </w:r>
          </w:p>
        </w:tc>
      </w:tr>
    </w:tbl>
    <w:p w:rsidR="00577CDF" w:rsidRDefault="00577CDF" w:rsidP="00577CDF">
      <w:pPr>
        <w:pStyle w:val="Default"/>
        <w:spacing w:line="276" w:lineRule="auto"/>
        <w:rPr>
          <w:rFonts w:ascii="Calibri" w:hAnsi="Calibri"/>
          <w:sz w:val="22"/>
          <w:szCs w:val="22"/>
        </w:rPr>
      </w:pPr>
    </w:p>
    <w:p w:rsidR="006554A8" w:rsidRPr="00A66F6B" w:rsidRDefault="006554A8" w:rsidP="006554A8">
      <w:pPr>
        <w:pStyle w:val="Default"/>
        <w:rPr>
          <w:rFonts w:ascii="Calibri" w:hAnsi="Calibri"/>
          <w:b/>
          <w:sz w:val="22"/>
          <w:szCs w:val="23"/>
        </w:rPr>
      </w:pPr>
      <w:r w:rsidRPr="00A66F6B">
        <w:rPr>
          <w:rFonts w:ascii="Calibri" w:hAnsi="Calibri"/>
          <w:b/>
          <w:sz w:val="22"/>
          <w:szCs w:val="23"/>
        </w:rPr>
        <w:t xml:space="preserve">Valutazione della </w:t>
      </w:r>
      <w:r>
        <w:rPr>
          <w:rFonts w:ascii="Calibri" w:hAnsi="Calibri"/>
          <w:b/>
          <w:sz w:val="22"/>
          <w:szCs w:val="23"/>
        </w:rPr>
        <w:t>prova scritta di matematica</w:t>
      </w:r>
    </w:p>
    <w:p w:rsidR="006554A8" w:rsidRDefault="006554A8" w:rsidP="006554A8">
      <w:pPr>
        <w:tabs>
          <w:tab w:val="left" w:pos="0"/>
        </w:tabs>
        <w:spacing w:after="0"/>
        <w:jc w:val="both"/>
        <w:rPr>
          <w:rFonts w:ascii="Calibri" w:hAnsi="Calibri"/>
          <w:szCs w:val="23"/>
        </w:rPr>
      </w:pPr>
      <w:r>
        <w:rPr>
          <w:rFonts w:ascii="Calibri" w:hAnsi="Calibri"/>
          <w:szCs w:val="23"/>
        </w:rPr>
        <w:t>Per ciascun quesito, verrà(verranno) valutato(i) il(i)</w:t>
      </w:r>
      <w:r w:rsidRPr="00A66F6B">
        <w:rPr>
          <w:rFonts w:ascii="Calibri" w:hAnsi="Calibri"/>
          <w:szCs w:val="23"/>
        </w:rPr>
        <w:t xml:space="preserve"> criteri</w:t>
      </w:r>
      <w:r>
        <w:rPr>
          <w:rFonts w:ascii="Calibri" w:hAnsi="Calibri"/>
          <w:szCs w:val="23"/>
        </w:rPr>
        <w:t xml:space="preserve">o(i) corrispondente, </w:t>
      </w:r>
      <w:r w:rsidRPr="00A66F6B">
        <w:rPr>
          <w:rFonts w:ascii="Calibri" w:hAnsi="Calibri"/>
          <w:szCs w:val="23"/>
        </w:rPr>
        <w:t xml:space="preserve">assegnando a ciascuno un voto </w:t>
      </w:r>
      <w:r>
        <w:rPr>
          <w:rFonts w:ascii="Calibri" w:hAnsi="Calibri"/>
          <w:szCs w:val="23"/>
        </w:rPr>
        <w:t xml:space="preserve">espresso in decimi, </w:t>
      </w:r>
      <w:r w:rsidR="003B374D">
        <w:rPr>
          <w:rFonts w:ascii="Calibri" w:hAnsi="Calibri"/>
          <w:szCs w:val="23"/>
        </w:rPr>
        <w:t>con successiva media aritmetica totale.</w:t>
      </w:r>
    </w:p>
    <w:p w:rsidR="00913FA0" w:rsidRDefault="00913FA0" w:rsidP="006554A8">
      <w:pPr>
        <w:tabs>
          <w:tab w:val="left" w:pos="0"/>
        </w:tabs>
        <w:spacing w:after="0"/>
        <w:jc w:val="both"/>
        <w:rPr>
          <w:rFonts w:ascii="Calibri" w:hAnsi="Calibri"/>
          <w:szCs w:val="23"/>
        </w:rPr>
      </w:pPr>
    </w:p>
    <w:p w:rsidR="00913FA0" w:rsidRDefault="00913FA0" w:rsidP="006554A8">
      <w:pPr>
        <w:tabs>
          <w:tab w:val="left" w:pos="0"/>
        </w:tabs>
        <w:spacing w:after="0"/>
        <w:jc w:val="both"/>
        <w:rPr>
          <w:rFonts w:ascii="Calibri" w:hAnsi="Calibri"/>
          <w:szCs w:val="23"/>
        </w:rPr>
      </w:pPr>
    </w:p>
    <w:p w:rsidR="00913FA0" w:rsidRDefault="00913FA0" w:rsidP="00913FA0">
      <w:pPr>
        <w:pStyle w:val="Default"/>
        <w:spacing w:line="276" w:lineRule="auto"/>
        <w:rPr>
          <w:rFonts w:ascii="Calibri" w:hAnsi="Calibri"/>
          <w:sz w:val="22"/>
          <w:szCs w:val="22"/>
        </w:rPr>
      </w:pPr>
      <w:r w:rsidRPr="00913FA0">
        <w:rPr>
          <w:rFonts w:ascii="Calibri" w:hAnsi="Calibri"/>
          <w:b/>
          <w:sz w:val="22"/>
          <w:szCs w:val="22"/>
        </w:rPr>
        <w:t>LA PROVA NAZIONALE INVALSI</w:t>
      </w:r>
    </w:p>
    <w:p w:rsidR="00913FA0" w:rsidRPr="00913FA0" w:rsidRDefault="00913FA0" w:rsidP="00913FA0">
      <w:pPr>
        <w:pStyle w:val="Default"/>
        <w:spacing w:line="276" w:lineRule="auto"/>
        <w:rPr>
          <w:rFonts w:ascii="Calibri" w:hAnsi="Calibri"/>
          <w:sz w:val="22"/>
          <w:szCs w:val="22"/>
        </w:rPr>
      </w:pPr>
    </w:p>
    <w:p w:rsidR="00577CDF" w:rsidRDefault="00913FA0" w:rsidP="00913FA0">
      <w:pPr>
        <w:pStyle w:val="Default"/>
        <w:spacing w:line="276" w:lineRule="auto"/>
        <w:jc w:val="both"/>
        <w:rPr>
          <w:rFonts w:ascii="Calibri" w:hAnsi="Calibri"/>
          <w:sz w:val="22"/>
          <w:szCs w:val="22"/>
        </w:rPr>
      </w:pPr>
      <w:r w:rsidRPr="00913FA0">
        <w:rPr>
          <w:rFonts w:ascii="Calibri" w:hAnsi="Calibri"/>
          <w:sz w:val="22"/>
          <w:szCs w:val="22"/>
        </w:rPr>
        <w:t xml:space="preserve">La prova scritta, a carattere nazionale, nell’ambito dell’esame di Stato conclusivo del primo ciclo di istruzione si svolge, per l’anno scolastico </w:t>
      </w:r>
      <w:r w:rsidRPr="00913FA0">
        <w:rPr>
          <w:rFonts w:ascii="Calibri" w:hAnsi="Calibri"/>
          <w:b/>
          <w:bCs/>
          <w:sz w:val="22"/>
          <w:szCs w:val="22"/>
        </w:rPr>
        <w:t>201</w:t>
      </w:r>
      <w:r>
        <w:rPr>
          <w:rFonts w:ascii="Calibri" w:hAnsi="Calibri"/>
          <w:b/>
          <w:bCs/>
          <w:sz w:val="22"/>
          <w:szCs w:val="22"/>
        </w:rPr>
        <w:t>2</w:t>
      </w:r>
      <w:r w:rsidRPr="00913FA0">
        <w:rPr>
          <w:rFonts w:ascii="Calibri" w:hAnsi="Calibri"/>
          <w:b/>
          <w:bCs/>
          <w:sz w:val="22"/>
          <w:szCs w:val="22"/>
        </w:rPr>
        <w:t>/201</w:t>
      </w:r>
      <w:r>
        <w:rPr>
          <w:rFonts w:ascii="Calibri" w:hAnsi="Calibri"/>
          <w:b/>
          <w:bCs/>
          <w:sz w:val="22"/>
          <w:szCs w:val="22"/>
        </w:rPr>
        <w:t>3</w:t>
      </w:r>
      <w:r w:rsidRPr="00913FA0">
        <w:rPr>
          <w:rFonts w:ascii="Calibri" w:hAnsi="Calibri"/>
          <w:sz w:val="22"/>
          <w:szCs w:val="22"/>
        </w:rPr>
        <w:t xml:space="preserve">, per l’intero territorio nazionale ed in sessione ordinaria </w:t>
      </w:r>
      <w:r w:rsidRPr="00913FA0">
        <w:rPr>
          <w:rFonts w:ascii="Calibri" w:hAnsi="Calibri"/>
          <w:b/>
          <w:bCs/>
          <w:sz w:val="22"/>
          <w:szCs w:val="22"/>
        </w:rPr>
        <w:t>il giorno 17 giugno 2018</w:t>
      </w:r>
      <w:r w:rsidRPr="00913FA0">
        <w:rPr>
          <w:rFonts w:ascii="Calibri" w:hAnsi="Calibri"/>
          <w:sz w:val="22"/>
          <w:szCs w:val="22"/>
        </w:rPr>
        <w:t>, con inizio alle ore 8.30.</w:t>
      </w:r>
    </w:p>
    <w:tbl>
      <w:tblPr>
        <w:tblStyle w:val="Grigliatabella"/>
        <w:tblW w:w="0" w:type="auto"/>
        <w:tblLook w:val="04A0"/>
      </w:tblPr>
      <w:tblGrid>
        <w:gridCol w:w="4889"/>
        <w:gridCol w:w="4889"/>
      </w:tblGrid>
      <w:tr w:rsidR="00E85111" w:rsidTr="00E85111">
        <w:tc>
          <w:tcPr>
            <w:tcW w:w="4889" w:type="dxa"/>
          </w:tcPr>
          <w:p w:rsidR="00E85111" w:rsidRPr="00E85111" w:rsidRDefault="00E85111" w:rsidP="00E85111">
            <w:pPr>
              <w:pStyle w:val="Default"/>
              <w:spacing w:line="276" w:lineRule="auto"/>
              <w:jc w:val="center"/>
              <w:rPr>
                <w:rFonts w:ascii="Calibri" w:hAnsi="Calibri"/>
                <w:b/>
                <w:sz w:val="22"/>
                <w:szCs w:val="22"/>
              </w:rPr>
            </w:pPr>
            <w:r w:rsidRPr="00E85111">
              <w:rPr>
                <w:rFonts w:ascii="Calibri" w:hAnsi="Calibri"/>
                <w:b/>
                <w:sz w:val="22"/>
                <w:szCs w:val="22"/>
              </w:rPr>
              <w:t>DATA</w:t>
            </w:r>
          </w:p>
        </w:tc>
        <w:tc>
          <w:tcPr>
            <w:tcW w:w="4889" w:type="dxa"/>
          </w:tcPr>
          <w:p w:rsidR="00E85111" w:rsidRPr="00E85111" w:rsidRDefault="00E85111" w:rsidP="00E85111">
            <w:pPr>
              <w:pStyle w:val="Default"/>
              <w:spacing w:line="276" w:lineRule="auto"/>
              <w:jc w:val="center"/>
              <w:rPr>
                <w:rFonts w:ascii="Calibri" w:hAnsi="Calibri"/>
                <w:b/>
                <w:sz w:val="22"/>
                <w:szCs w:val="22"/>
              </w:rPr>
            </w:pPr>
            <w:r w:rsidRPr="00E85111">
              <w:rPr>
                <w:rFonts w:ascii="Calibri" w:hAnsi="Calibri"/>
                <w:b/>
                <w:sz w:val="22"/>
                <w:szCs w:val="22"/>
              </w:rPr>
              <w:t>17 GIUGNO 2013</w:t>
            </w:r>
          </w:p>
        </w:tc>
      </w:tr>
      <w:tr w:rsidR="00E85111" w:rsidTr="00E85111">
        <w:tc>
          <w:tcPr>
            <w:tcW w:w="4889" w:type="dxa"/>
            <w:vAlign w:val="center"/>
          </w:tcPr>
          <w:p w:rsidR="00E85111" w:rsidRPr="00E85111" w:rsidRDefault="00E85111" w:rsidP="00E85111">
            <w:pPr>
              <w:pStyle w:val="Default"/>
              <w:spacing w:line="276" w:lineRule="auto"/>
              <w:jc w:val="center"/>
              <w:rPr>
                <w:rFonts w:ascii="Calibri" w:hAnsi="Calibri"/>
                <w:b/>
                <w:sz w:val="22"/>
                <w:szCs w:val="22"/>
              </w:rPr>
            </w:pPr>
            <w:r w:rsidRPr="00E85111">
              <w:rPr>
                <w:rFonts w:ascii="Calibri" w:hAnsi="Calibri"/>
                <w:b/>
                <w:sz w:val="22"/>
                <w:szCs w:val="22"/>
              </w:rPr>
              <w:t>DURATA</w:t>
            </w:r>
          </w:p>
        </w:tc>
        <w:tc>
          <w:tcPr>
            <w:tcW w:w="4889" w:type="dxa"/>
          </w:tcPr>
          <w:p w:rsidR="00E85111" w:rsidRDefault="00E85111" w:rsidP="00E85111">
            <w:pPr>
              <w:pStyle w:val="Default"/>
              <w:jc w:val="both"/>
              <w:rPr>
                <w:rFonts w:ascii="Calibri" w:hAnsi="Calibri"/>
                <w:sz w:val="22"/>
                <w:szCs w:val="23"/>
              </w:rPr>
            </w:pPr>
            <w:r w:rsidRPr="00E85111">
              <w:rPr>
                <w:rFonts w:ascii="Calibri" w:hAnsi="Calibri"/>
                <w:sz w:val="22"/>
                <w:szCs w:val="23"/>
              </w:rPr>
              <w:t xml:space="preserve">150 minuti </w:t>
            </w:r>
          </w:p>
          <w:p w:rsidR="00E85111" w:rsidRPr="00E85111" w:rsidRDefault="00E85111" w:rsidP="00E85111">
            <w:pPr>
              <w:pStyle w:val="Default"/>
              <w:jc w:val="both"/>
              <w:rPr>
                <w:rFonts w:ascii="Calibri" w:hAnsi="Calibri"/>
                <w:sz w:val="22"/>
                <w:szCs w:val="23"/>
              </w:rPr>
            </w:pPr>
          </w:p>
          <w:p w:rsidR="00E85111" w:rsidRDefault="00E85111" w:rsidP="00E85111">
            <w:pPr>
              <w:pStyle w:val="Default"/>
              <w:jc w:val="both"/>
              <w:rPr>
                <w:rFonts w:ascii="Calibri" w:hAnsi="Calibri"/>
                <w:sz w:val="22"/>
                <w:szCs w:val="23"/>
              </w:rPr>
            </w:pPr>
            <w:r w:rsidRPr="00E85111">
              <w:rPr>
                <w:rFonts w:ascii="Calibri" w:hAnsi="Calibri"/>
                <w:b/>
                <w:sz w:val="22"/>
                <w:szCs w:val="23"/>
              </w:rPr>
              <w:t>8.30-9.45</w:t>
            </w:r>
            <w:r w:rsidRPr="00E85111">
              <w:rPr>
                <w:rFonts w:ascii="Calibri" w:hAnsi="Calibri"/>
                <w:sz w:val="22"/>
                <w:szCs w:val="23"/>
              </w:rPr>
              <w:t xml:space="preserve"> prova di </w:t>
            </w:r>
            <w:r>
              <w:rPr>
                <w:rFonts w:ascii="Calibri" w:hAnsi="Calibri"/>
                <w:sz w:val="22"/>
                <w:szCs w:val="23"/>
              </w:rPr>
              <w:t>ITALIANO</w:t>
            </w:r>
          </w:p>
          <w:p w:rsidR="00E85111" w:rsidRPr="00E85111" w:rsidRDefault="00E85111" w:rsidP="00E85111">
            <w:pPr>
              <w:pStyle w:val="Default"/>
              <w:jc w:val="both"/>
              <w:rPr>
                <w:rFonts w:ascii="Calibri" w:hAnsi="Calibri"/>
                <w:sz w:val="22"/>
                <w:szCs w:val="23"/>
              </w:rPr>
            </w:pPr>
          </w:p>
          <w:p w:rsidR="00E85111" w:rsidRDefault="00E85111" w:rsidP="00E85111">
            <w:pPr>
              <w:pStyle w:val="Default"/>
              <w:jc w:val="both"/>
              <w:rPr>
                <w:rFonts w:ascii="Calibri" w:hAnsi="Calibri"/>
                <w:sz w:val="22"/>
                <w:szCs w:val="23"/>
              </w:rPr>
            </w:pPr>
            <w:r w:rsidRPr="00E85111">
              <w:rPr>
                <w:rFonts w:ascii="Calibri" w:hAnsi="Calibri"/>
                <w:sz w:val="22"/>
                <w:szCs w:val="23"/>
              </w:rPr>
              <w:t xml:space="preserve">9.45-10.00 intervallo </w:t>
            </w:r>
          </w:p>
          <w:p w:rsidR="00E85111" w:rsidRPr="00E85111" w:rsidRDefault="00E85111" w:rsidP="00E85111">
            <w:pPr>
              <w:pStyle w:val="Default"/>
              <w:jc w:val="both"/>
              <w:rPr>
                <w:rFonts w:ascii="Calibri" w:hAnsi="Calibri"/>
                <w:sz w:val="22"/>
                <w:szCs w:val="23"/>
              </w:rPr>
            </w:pPr>
          </w:p>
          <w:p w:rsidR="00E85111" w:rsidRPr="00E85111" w:rsidRDefault="00E85111" w:rsidP="00E85111">
            <w:pPr>
              <w:pStyle w:val="Default"/>
              <w:spacing w:line="276" w:lineRule="auto"/>
              <w:jc w:val="both"/>
              <w:rPr>
                <w:rFonts w:ascii="Calibri" w:hAnsi="Calibri"/>
                <w:sz w:val="22"/>
                <w:szCs w:val="22"/>
              </w:rPr>
            </w:pPr>
            <w:r w:rsidRPr="00E85111">
              <w:rPr>
                <w:rFonts w:ascii="Calibri" w:hAnsi="Calibri"/>
                <w:b/>
                <w:sz w:val="22"/>
                <w:szCs w:val="23"/>
              </w:rPr>
              <w:t>10.00-11.15</w:t>
            </w:r>
            <w:r w:rsidRPr="00E85111">
              <w:rPr>
                <w:rFonts w:ascii="Calibri" w:hAnsi="Calibri"/>
                <w:sz w:val="22"/>
                <w:szCs w:val="23"/>
              </w:rPr>
              <w:t xml:space="preserve"> prova di </w:t>
            </w:r>
            <w:r>
              <w:rPr>
                <w:rFonts w:ascii="Calibri" w:hAnsi="Calibri"/>
                <w:sz w:val="22"/>
                <w:szCs w:val="23"/>
              </w:rPr>
              <w:t>MATEMATICA</w:t>
            </w:r>
            <w:r w:rsidRPr="00E85111">
              <w:rPr>
                <w:rFonts w:ascii="Calibri" w:hAnsi="Calibri"/>
                <w:sz w:val="22"/>
                <w:szCs w:val="23"/>
              </w:rPr>
              <w:t xml:space="preserve"> </w:t>
            </w:r>
          </w:p>
        </w:tc>
      </w:tr>
      <w:tr w:rsidR="00E85111" w:rsidTr="002F27ED">
        <w:tc>
          <w:tcPr>
            <w:tcW w:w="4889" w:type="dxa"/>
            <w:vAlign w:val="center"/>
          </w:tcPr>
          <w:p w:rsidR="00E85111" w:rsidRDefault="00E85111" w:rsidP="002F27ED">
            <w:pPr>
              <w:pStyle w:val="Default"/>
              <w:jc w:val="center"/>
              <w:rPr>
                <w:rFonts w:ascii="Calibri" w:hAnsi="Calibri"/>
                <w:b/>
                <w:bCs/>
                <w:sz w:val="22"/>
                <w:szCs w:val="23"/>
              </w:rPr>
            </w:pPr>
            <w:r w:rsidRPr="00E85111">
              <w:rPr>
                <w:rFonts w:ascii="Calibri" w:hAnsi="Calibri"/>
                <w:b/>
                <w:bCs/>
                <w:sz w:val="22"/>
                <w:szCs w:val="23"/>
              </w:rPr>
              <w:t>MATERIE ED ARGOMENTI</w:t>
            </w:r>
          </w:p>
          <w:p w:rsidR="002F27ED" w:rsidRPr="00E85111" w:rsidRDefault="002F27ED" w:rsidP="002F27ED">
            <w:pPr>
              <w:pStyle w:val="Default"/>
              <w:jc w:val="center"/>
              <w:rPr>
                <w:rFonts w:ascii="Calibri" w:hAnsi="Calibri"/>
                <w:sz w:val="22"/>
                <w:szCs w:val="23"/>
              </w:rPr>
            </w:pPr>
          </w:p>
          <w:p w:rsidR="00E85111" w:rsidRDefault="00E85111" w:rsidP="002F27ED">
            <w:pPr>
              <w:pStyle w:val="Default"/>
              <w:spacing w:line="276" w:lineRule="auto"/>
              <w:rPr>
                <w:rFonts w:ascii="Calibri" w:hAnsi="Calibri"/>
                <w:sz w:val="22"/>
                <w:szCs w:val="22"/>
              </w:rPr>
            </w:pPr>
            <w:r w:rsidRPr="00E85111">
              <w:rPr>
                <w:rFonts w:ascii="Calibri" w:hAnsi="Calibri"/>
                <w:sz w:val="22"/>
                <w:szCs w:val="23"/>
              </w:rPr>
              <w:t>In assenza di informazioni più precise, si ritengono confermate le indicazioni della C.M. 32 del 13/03/2009 e della C.M. 51 del 20/05/2010</w:t>
            </w:r>
            <w:r>
              <w:rPr>
                <w:sz w:val="23"/>
                <w:szCs w:val="23"/>
              </w:rPr>
              <w:t>.</w:t>
            </w:r>
          </w:p>
        </w:tc>
        <w:tc>
          <w:tcPr>
            <w:tcW w:w="4889" w:type="dxa"/>
          </w:tcPr>
          <w:p w:rsidR="00E85111" w:rsidRPr="00E85111" w:rsidRDefault="00E85111" w:rsidP="002F27ED">
            <w:pPr>
              <w:pStyle w:val="Default"/>
              <w:spacing w:line="276" w:lineRule="auto"/>
              <w:jc w:val="both"/>
              <w:rPr>
                <w:rFonts w:ascii="Calibri" w:hAnsi="Calibri"/>
                <w:sz w:val="22"/>
                <w:szCs w:val="23"/>
              </w:rPr>
            </w:pPr>
            <w:r w:rsidRPr="00E85111">
              <w:rPr>
                <w:rFonts w:ascii="Calibri" w:hAnsi="Calibri"/>
                <w:b/>
                <w:bCs/>
                <w:sz w:val="22"/>
                <w:szCs w:val="23"/>
              </w:rPr>
              <w:t>ITALIANO</w:t>
            </w:r>
            <w:r w:rsidRPr="00E85111">
              <w:rPr>
                <w:rFonts w:ascii="Calibri" w:hAnsi="Calibri"/>
                <w:sz w:val="22"/>
                <w:szCs w:val="23"/>
              </w:rPr>
              <w:t xml:space="preserve">: la sezione di italiano è divisa in due parti </w:t>
            </w:r>
          </w:p>
          <w:p w:rsidR="00E85111" w:rsidRPr="00E85111" w:rsidRDefault="00E85111" w:rsidP="002F27ED">
            <w:pPr>
              <w:pStyle w:val="Default"/>
              <w:spacing w:line="276" w:lineRule="auto"/>
              <w:jc w:val="both"/>
              <w:rPr>
                <w:rFonts w:ascii="Calibri" w:hAnsi="Calibri"/>
                <w:sz w:val="22"/>
                <w:szCs w:val="23"/>
              </w:rPr>
            </w:pPr>
            <w:r w:rsidRPr="00E85111">
              <w:rPr>
                <w:rFonts w:ascii="Calibri" w:hAnsi="Calibri"/>
                <w:b/>
                <w:bCs/>
                <w:sz w:val="22"/>
                <w:szCs w:val="23"/>
              </w:rPr>
              <w:t>parte A</w:t>
            </w:r>
            <w:r w:rsidRPr="00E85111">
              <w:rPr>
                <w:rFonts w:ascii="Calibri" w:hAnsi="Calibri"/>
                <w:sz w:val="22"/>
                <w:szCs w:val="23"/>
              </w:rPr>
              <w:t xml:space="preserve">: comprensione della lettura, ovvero un testo narrativo ed uno espositivo seguito da quesiti; </w:t>
            </w:r>
          </w:p>
          <w:p w:rsidR="00E85111" w:rsidRPr="00E85111" w:rsidRDefault="00E85111" w:rsidP="002F27ED">
            <w:pPr>
              <w:pStyle w:val="Default"/>
              <w:spacing w:line="276" w:lineRule="auto"/>
              <w:jc w:val="both"/>
              <w:rPr>
                <w:rFonts w:ascii="Calibri" w:hAnsi="Calibri"/>
                <w:sz w:val="22"/>
                <w:szCs w:val="23"/>
              </w:rPr>
            </w:pPr>
            <w:r w:rsidRPr="00E85111">
              <w:rPr>
                <w:rFonts w:ascii="Calibri" w:hAnsi="Calibri"/>
                <w:b/>
                <w:bCs/>
                <w:sz w:val="22"/>
                <w:szCs w:val="23"/>
              </w:rPr>
              <w:t>parte B</w:t>
            </w:r>
            <w:r w:rsidRPr="00E85111">
              <w:rPr>
                <w:rFonts w:ascii="Calibri" w:hAnsi="Calibri"/>
                <w:sz w:val="22"/>
                <w:szCs w:val="23"/>
              </w:rPr>
              <w:t xml:space="preserve">: riflessione sulla lingua, serie di quesiti a scelta multipla e a risposta aperta su conoscenze grammaticali </w:t>
            </w:r>
          </w:p>
          <w:p w:rsidR="00E85111" w:rsidRPr="00E85111" w:rsidRDefault="00E85111" w:rsidP="002F27ED">
            <w:pPr>
              <w:pStyle w:val="Default"/>
              <w:spacing w:line="276" w:lineRule="auto"/>
              <w:jc w:val="both"/>
              <w:rPr>
                <w:rFonts w:ascii="Calibri" w:hAnsi="Calibri"/>
                <w:sz w:val="22"/>
                <w:szCs w:val="23"/>
              </w:rPr>
            </w:pPr>
            <w:r w:rsidRPr="00E85111">
              <w:rPr>
                <w:rFonts w:ascii="Calibri" w:hAnsi="Calibri"/>
                <w:b/>
                <w:bCs/>
                <w:sz w:val="22"/>
                <w:szCs w:val="23"/>
              </w:rPr>
              <w:t>MATEMATICA</w:t>
            </w:r>
            <w:r w:rsidRPr="00E85111">
              <w:rPr>
                <w:rFonts w:ascii="Calibri" w:hAnsi="Calibri"/>
                <w:sz w:val="22"/>
                <w:szCs w:val="23"/>
              </w:rPr>
              <w:t xml:space="preserve">: la sezione di matematica prevede quesiti a scelta multipla e risposta aperta sulle seguenti aree: numeri, geometria, relazioni e funzioni, misure, dati e previsioni. </w:t>
            </w:r>
          </w:p>
        </w:tc>
      </w:tr>
      <w:tr w:rsidR="00E85111" w:rsidTr="00E85111">
        <w:tc>
          <w:tcPr>
            <w:tcW w:w="4889" w:type="dxa"/>
          </w:tcPr>
          <w:p w:rsidR="00E85111" w:rsidRPr="002F27ED" w:rsidRDefault="000A3E44" w:rsidP="00E85111">
            <w:pPr>
              <w:pStyle w:val="Default"/>
              <w:spacing w:line="276" w:lineRule="auto"/>
              <w:jc w:val="center"/>
              <w:rPr>
                <w:rFonts w:ascii="Calibri" w:hAnsi="Calibri"/>
                <w:b/>
                <w:sz w:val="22"/>
                <w:szCs w:val="22"/>
              </w:rPr>
            </w:pPr>
            <w:r w:rsidRPr="002F27ED">
              <w:rPr>
                <w:rFonts w:ascii="Calibri" w:hAnsi="Calibri"/>
                <w:b/>
                <w:sz w:val="22"/>
                <w:szCs w:val="22"/>
              </w:rPr>
              <w:t xml:space="preserve">MODALITA’ </w:t>
            </w:r>
            <w:proofErr w:type="spellStart"/>
            <w:r w:rsidRPr="002F27ED">
              <w:rPr>
                <w:rFonts w:ascii="Calibri" w:hAnsi="Calibri"/>
                <w:b/>
                <w:sz w:val="22"/>
                <w:szCs w:val="22"/>
              </w:rPr>
              <w:t>DI</w:t>
            </w:r>
            <w:proofErr w:type="spellEnd"/>
            <w:r w:rsidRPr="002F27ED">
              <w:rPr>
                <w:rFonts w:ascii="Calibri" w:hAnsi="Calibri"/>
                <w:b/>
                <w:sz w:val="22"/>
                <w:szCs w:val="22"/>
              </w:rPr>
              <w:t xml:space="preserve"> SOMMINISTRAZIONE</w:t>
            </w:r>
          </w:p>
        </w:tc>
        <w:tc>
          <w:tcPr>
            <w:tcW w:w="4889" w:type="dxa"/>
          </w:tcPr>
          <w:p w:rsidR="00E85111" w:rsidRPr="003272C3" w:rsidRDefault="000A3E44" w:rsidP="003272C3">
            <w:pPr>
              <w:pStyle w:val="Default"/>
              <w:jc w:val="both"/>
              <w:rPr>
                <w:rFonts w:ascii="Calibri" w:hAnsi="Calibri"/>
                <w:sz w:val="22"/>
                <w:szCs w:val="23"/>
              </w:rPr>
            </w:pPr>
            <w:r w:rsidRPr="002F27ED">
              <w:rPr>
                <w:rFonts w:ascii="Calibri" w:hAnsi="Calibri"/>
                <w:sz w:val="22"/>
                <w:szCs w:val="23"/>
              </w:rPr>
              <w:t xml:space="preserve">Analoghe a quelle degli scorsi anni. </w:t>
            </w:r>
          </w:p>
        </w:tc>
      </w:tr>
      <w:tr w:rsidR="00E85111" w:rsidTr="000A3E44">
        <w:tc>
          <w:tcPr>
            <w:tcW w:w="4889" w:type="dxa"/>
            <w:vAlign w:val="center"/>
          </w:tcPr>
          <w:p w:rsidR="00E85111" w:rsidRPr="002F27ED" w:rsidRDefault="000A3E44" w:rsidP="000A3E44">
            <w:pPr>
              <w:pStyle w:val="Default"/>
              <w:spacing w:line="276" w:lineRule="auto"/>
              <w:jc w:val="center"/>
              <w:rPr>
                <w:rFonts w:ascii="Calibri" w:hAnsi="Calibri"/>
                <w:b/>
                <w:sz w:val="22"/>
                <w:szCs w:val="22"/>
              </w:rPr>
            </w:pPr>
            <w:r w:rsidRPr="002F27ED">
              <w:rPr>
                <w:rFonts w:ascii="Calibri" w:hAnsi="Calibri"/>
                <w:b/>
                <w:sz w:val="22"/>
                <w:szCs w:val="22"/>
              </w:rPr>
              <w:t>ALUNNI STRANIERI</w:t>
            </w:r>
          </w:p>
        </w:tc>
        <w:tc>
          <w:tcPr>
            <w:tcW w:w="4889" w:type="dxa"/>
          </w:tcPr>
          <w:p w:rsidR="00E85111" w:rsidRPr="003272C3" w:rsidRDefault="000A3E44" w:rsidP="003272C3">
            <w:pPr>
              <w:pStyle w:val="Default"/>
              <w:jc w:val="both"/>
              <w:rPr>
                <w:rFonts w:ascii="Calibri" w:hAnsi="Calibri"/>
                <w:sz w:val="22"/>
                <w:szCs w:val="23"/>
              </w:rPr>
            </w:pPr>
            <w:r w:rsidRPr="002F27ED">
              <w:rPr>
                <w:rFonts w:ascii="Calibri" w:hAnsi="Calibri"/>
                <w:sz w:val="22"/>
                <w:szCs w:val="23"/>
              </w:rPr>
              <w:t xml:space="preserve">Gli alunni con cittadinanza non italiana (a prescindere dal loro livello linguistico e dal tempo di permanenza in Italia) saranno sottoposti alla prova nazionale come gli altri alunni (si dovrà barrare –per meri fini statistici - nel modulo Invalsi la voce “alunno straniero”). </w:t>
            </w:r>
          </w:p>
        </w:tc>
      </w:tr>
      <w:tr w:rsidR="00E85111" w:rsidTr="000A3E44">
        <w:tc>
          <w:tcPr>
            <w:tcW w:w="4889" w:type="dxa"/>
            <w:vAlign w:val="center"/>
          </w:tcPr>
          <w:p w:rsidR="000A3E44" w:rsidRPr="002F27ED" w:rsidRDefault="000A3E44" w:rsidP="000A3E44">
            <w:pPr>
              <w:pStyle w:val="Default"/>
              <w:jc w:val="center"/>
              <w:rPr>
                <w:rFonts w:ascii="Calibri" w:hAnsi="Calibri"/>
                <w:sz w:val="22"/>
                <w:szCs w:val="23"/>
              </w:rPr>
            </w:pPr>
            <w:r w:rsidRPr="002F27ED">
              <w:rPr>
                <w:rFonts w:ascii="Calibri" w:hAnsi="Calibri"/>
                <w:b/>
                <w:bCs/>
                <w:sz w:val="22"/>
                <w:szCs w:val="23"/>
              </w:rPr>
              <w:t xml:space="preserve">ALUNNI CON DSA </w:t>
            </w:r>
          </w:p>
          <w:p w:rsidR="000A3E44" w:rsidRPr="002F27ED" w:rsidRDefault="000A3E44" w:rsidP="000A3E44">
            <w:pPr>
              <w:pStyle w:val="Default"/>
              <w:jc w:val="center"/>
              <w:rPr>
                <w:rFonts w:ascii="Calibri" w:hAnsi="Calibri"/>
                <w:sz w:val="22"/>
                <w:szCs w:val="23"/>
              </w:rPr>
            </w:pPr>
            <w:r w:rsidRPr="002F27ED">
              <w:rPr>
                <w:rFonts w:ascii="Calibri" w:hAnsi="Calibri"/>
                <w:b/>
                <w:bCs/>
                <w:sz w:val="22"/>
                <w:szCs w:val="23"/>
              </w:rPr>
              <w:t xml:space="preserve">DISTURBO SPECIFICO DELL’APPRENDIMENTO </w:t>
            </w:r>
          </w:p>
          <w:p w:rsidR="00E85111" w:rsidRDefault="000A3E44" w:rsidP="000A3E44">
            <w:pPr>
              <w:pStyle w:val="Default"/>
              <w:spacing w:line="276" w:lineRule="auto"/>
              <w:jc w:val="center"/>
              <w:rPr>
                <w:rFonts w:ascii="Calibri" w:hAnsi="Calibri"/>
                <w:sz w:val="22"/>
                <w:szCs w:val="22"/>
              </w:rPr>
            </w:pPr>
            <w:r w:rsidRPr="002F27ED">
              <w:rPr>
                <w:rFonts w:ascii="Calibri" w:hAnsi="Calibri"/>
                <w:b/>
                <w:bCs/>
                <w:sz w:val="22"/>
                <w:szCs w:val="23"/>
              </w:rPr>
              <w:t xml:space="preserve">(dislessia, </w:t>
            </w:r>
            <w:proofErr w:type="spellStart"/>
            <w:r w:rsidRPr="002F27ED">
              <w:rPr>
                <w:rFonts w:ascii="Calibri" w:hAnsi="Calibri"/>
                <w:b/>
                <w:bCs/>
                <w:sz w:val="22"/>
                <w:szCs w:val="23"/>
              </w:rPr>
              <w:t>discalculia</w:t>
            </w:r>
            <w:proofErr w:type="spellEnd"/>
            <w:r w:rsidRPr="002F27ED">
              <w:rPr>
                <w:rFonts w:ascii="Calibri" w:hAnsi="Calibri"/>
                <w:b/>
                <w:bCs/>
                <w:sz w:val="22"/>
                <w:szCs w:val="23"/>
              </w:rPr>
              <w:t xml:space="preserve"> ecc.)</w:t>
            </w:r>
            <w:r w:rsidRPr="002F27ED">
              <w:rPr>
                <w:b/>
                <w:bCs/>
                <w:sz w:val="22"/>
                <w:szCs w:val="23"/>
              </w:rPr>
              <w:t xml:space="preserve"> </w:t>
            </w:r>
          </w:p>
        </w:tc>
        <w:tc>
          <w:tcPr>
            <w:tcW w:w="4889" w:type="dxa"/>
          </w:tcPr>
          <w:p w:rsidR="000A3E44" w:rsidRPr="002F27ED" w:rsidRDefault="000A3E44" w:rsidP="002F27ED">
            <w:pPr>
              <w:pStyle w:val="Default"/>
              <w:spacing w:line="276" w:lineRule="auto"/>
              <w:jc w:val="both"/>
              <w:rPr>
                <w:rFonts w:ascii="Calibri" w:hAnsi="Calibri"/>
                <w:sz w:val="22"/>
                <w:szCs w:val="23"/>
              </w:rPr>
            </w:pPr>
            <w:r w:rsidRPr="002F27ED">
              <w:rPr>
                <w:rFonts w:ascii="Calibri" w:hAnsi="Calibri"/>
                <w:sz w:val="22"/>
                <w:szCs w:val="23"/>
              </w:rPr>
              <w:t xml:space="preserve">Solo gli alunni che possono contare su una certificazione di disturbo specifico dell’apprendimento hanno diritto ad avere a disposizione un tempo maggiore per svolgere la prova nazionale (15’ in più rispetto ai compagni) e ad utilizzare durante la prova nazionale strumenti dispensativi e compensativi (calcolatrice, tavola pitagorica, computer con programma di sintesi vocale, computer con programma di correzione automatica, ecc.). </w:t>
            </w:r>
          </w:p>
          <w:p w:rsidR="00E85111" w:rsidRPr="002F27ED" w:rsidRDefault="000A3E44" w:rsidP="002F27ED">
            <w:pPr>
              <w:pStyle w:val="Default"/>
              <w:spacing w:line="276" w:lineRule="auto"/>
              <w:jc w:val="both"/>
              <w:rPr>
                <w:rFonts w:ascii="Calibri" w:hAnsi="Calibri"/>
                <w:sz w:val="22"/>
                <w:szCs w:val="22"/>
              </w:rPr>
            </w:pPr>
            <w:r w:rsidRPr="002F27ED">
              <w:rPr>
                <w:rFonts w:ascii="Calibri" w:hAnsi="Calibri"/>
                <w:sz w:val="22"/>
                <w:szCs w:val="23"/>
              </w:rPr>
              <w:t xml:space="preserve">L’INVALSI predispone una versione informatizzata </w:t>
            </w:r>
            <w:r w:rsidRPr="002F27ED">
              <w:rPr>
                <w:rFonts w:ascii="Calibri" w:hAnsi="Calibri"/>
                <w:sz w:val="22"/>
                <w:szCs w:val="23"/>
              </w:rPr>
              <w:lastRenderedPageBreak/>
              <w:t xml:space="preserve">della prova nazionale per i candidati con disturbo specifico di apprendimento per i quali ciascuna istituzione scolastica abbia fatto richiesta all’INVALSI in tempo utile e, comunque, non oltre il giorno precedente la prova. </w:t>
            </w:r>
          </w:p>
        </w:tc>
      </w:tr>
      <w:tr w:rsidR="00E85111" w:rsidTr="000A3E44">
        <w:tc>
          <w:tcPr>
            <w:tcW w:w="4889" w:type="dxa"/>
            <w:vAlign w:val="center"/>
          </w:tcPr>
          <w:p w:rsidR="00E85111" w:rsidRPr="002F27ED" w:rsidRDefault="000A3E44" w:rsidP="000A3E44">
            <w:pPr>
              <w:pStyle w:val="Default"/>
              <w:spacing w:line="276" w:lineRule="auto"/>
              <w:jc w:val="center"/>
              <w:rPr>
                <w:rFonts w:ascii="Calibri" w:hAnsi="Calibri"/>
                <w:b/>
                <w:sz w:val="22"/>
                <w:szCs w:val="22"/>
              </w:rPr>
            </w:pPr>
            <w:r w:rsidRPr="002F27ED">
              <w:rPr>
                <w:rFonts w:ascii="Calibri" w:hAnsi="Calibri"/>
                <w:b/>
                <w:sz w:val="22"/>
                <w:szCs w:val="22"/>
              </w:rPr>
              <w:lastRenderedPageBreak/>
              <w:t>ALUNNI CON DISABILITA’</w:t>
            </w:r>
          </w:p>
        </w:tc>
        <w:tc>
          <w:tcPr>
            <w:tcW w:w="4889" w:type="dxa"/>
          </w:tcPr>
          <w:p w:rsidR="000A3E44" w:rsidRPr="002F27ED" w:rsidRDefault="000A3E44" w:rsidP="002F27ED">
            <w:pPr>
              <w:pStyle w:val="Default"/>
              <w:spacing w:line="276" w:lineRule="auto"/>
              <w:jc w:val="both"/>
              <w:rPr>
                <w:rFonts w:ascii="Calibri" w:hAnsi="Calibri"/>
                <w:sz w:val="22"/>
                <w:szCs w:val="23"/>
              </w:rPr>
            </w:pPr>
            <w:r w:rsidRPr="002F27ED">
              <w:rPr>
                <w:rFonts w:ascii="Calibri" w:hAnsi="Calibri"/>
                <w:sz w:val="22"/>
                <w:szCs w:val="23"/>
              </w:rPr>
              <w:t xml:space="preserve">Per gli alunni con disabilità la prassi è la seguente: </w:t>
            </w:r>
          </w:p>
          <w:p w:rsidR="000A3E44" w:rsidRPr="002F27ED" w:rsidRDefault="000A3E44" w:rsidP="002F27ED">
            <w:pPr>
              <w:pStyle w:val="Default"/>
              <w:spacing w:line="276" w:lineRule="auto"/>
              <w:jc w:val="both"/>
              <w:rPr>
                <w:rFonts w:ascii="Calibri" w:hAnsi="Calibri"/>
                <w:sz w:val="22"/>
                <w:szCs w:val="23"/>
              </w:rPr>
            </w:pPr>
            <w:r w:rsidRPr="002F27ED">
              <w:rPr>
                <w:rFonts w:ascii="Calibri" w:hAnsi="Calibri"/>
                <w:sz w:val="22"/>
                <w:szCs w:val="23"/>
              </w:rPr>
              <w:t xml:space="preserve">1) all’apertura del plico contenente la prova nazionale (alle 8.30 del giorno della prova) la sottocommissione valuta se somministrare o meno all’alunno con disabilità la stessa prova dei compagni; </w:t>
            </w:r>
          </w:p>
          <w:p w:rsidR="000A3E44" w:rsidRPr="002F27ED" w:rsidRDefault="000A3E44" w:rsidP="002F27ED">
            <w:pPr>
              <w:pStyle w:val="Default"/>
              <w:spacing w:line="276" w:lineRule="auto"/>
              <w:jc w:val="both"/>
              <w:rPr>
                <w:rFonts w:ascii="Calibri" w:hAnsi="Calibri"/>
                <w:sz w:val="22"/>
                <w:szCs w:val="23"/>
              </w:rPr>
            </w:pPr>
            <w:r w:rsidRPr="002F27ED">
              <w:rPr>
                <w:rFonts w:ascii="Calibri" w:hAnsi="Calibri"/>
                <w:sz w:val="22"/>
                <w:szCs w:val="23"/>
              </w:rPr>
              <w:t xml:space="preserve">2) se ciò non è praticabile, la sottocommissione valuta la possibilità di adattare la prova nazionale compatibilmente con il PEI dell’alunno con disabilità; </w:t>
            </w:r>
          </w:p>
          <w:p w:rsidR="000A3E44" w:rsidRPr="002F27ED" w:rsidRDefault="000A3E44" w:rsidP="002F27ED">
            <w:pPr>
              <w:pStyle w:val="Default"/>
              <w:spacing w:line="276" w:lineRule="auto"/>
              <w:jc w:val="both"/>
              <w:rPr>
                <w:rFonts w:ascii="Calibri" w:hAnsi="Calibri"/>
                <w:sz w:val="22"/>
                <w:szCs w:val="23"/>
              </w:rPr>
            </w:pPr>
            <w:r w:rsidRPr="002F27ED">
              <w:rPr>
                <w:rFonts w:ascii="Calibri" w:hAnsi="Calibri"/>
                <w:sz w:val="22"/>
                <w:szCs w:val="23"/>
              </w:rPr>
              <w:t xml:space="preserve">3) se l’adattamento non è praticabile (a causa per esempio del poco tempo a disposizione) si somministrano all’alunno con disabilità delle prove predisposte ad hoc dalla sottocommissione </w:t>
            </w:r>
          </w:p>
          <w:p w:rsidR="00E85111" w:rsidRPr="002F27ED" w:rsidRDefault="000A3E44" w:rsidP="002F27ED">
            <w:pPr>
              <w:pStyle w:val="Default"/>
              <w:spacing w:line="276" w:lineRule="auto"/>
              <w:jc w:val="both"/>
              <w:rPr>
                <w:rFonts w:ascii="Calibri" w:hAnsi="Calibri"/>
                <w:sz w:val="22"/>
                <w:szCs w:val="22"/>
              </w:rPr>
            </w:pPr>
            <w:r w:rsidRPr="002F27ED">
              <w:rPr>
                <w:rFonts w:ascii="Calibri" w:hAnsi="Calibri"/>
                <w:sz w:val="22"/>
                <w:szCs w:val="23"/>
              </w:rPr>
              <w:t xml:space="preserve">N.B. </w:t>
            </w:r>
            <w:r w:rsidRPr="002F27ED">
              <w:rPr>
                <w:rFonts w:ascii="Calibri" w:hAnsi="Calibri"/>
                <w:i/>
                <w:iCs/>
                <w:sz w:val="22"/>
                <w:szCs w:val="23"/>
              </w:rPr>
              <w:t xml:space="preserve">se l’alunno non ha sostenuto la prova nazionale bensì una prova personalizzata il foglio risposte va compilato solo per la parte anagrafica </w:t>
            </w:r>
          </w:p>
        </w:tc>
      </w:tr>
      <w:tr w:rsidR="00E85111" w:rsidTr="002F27ED">
        <w:tc>
          <w:tcPr>
            <w:tcW w:w="4889" w:type="dxa"/>
            <w:vAlign w:val="center"/>
          </w:tcPr>
          <w:p w:rsidR="00E85111" w:rsidRPr="002F27ED" w:rsidRDefault="002F27ED" w:rsidP="002F27ED">
            <w:pPr>
              <w:pStyle w:val="Default"/>
              <w:spacing w:line="276" w:lineRule="auto"/>
              <w:jc w:val="center"/>
              <w:rPr>
                <w:rFonts w:ascii="Calibri" w:hAnsi="Calibri"/>
                <w:b/>
                <w:sz w:val="22"/>
                <w:szCs w:val="22"/>
              </w:rPr>
            </w:pPr>
            <w:r w:rsidRPr="002F27ED">
              <w:rPr>
                <w:rFonts w:ascii="Calibri" w:hAnsi="Calibri"/>
                <w:b/>
                <w:sz w:val="22"/>
                <w:szCs w:val="22"/>
              </w:rPr>
              <w:t>ALUNNI IN DIFFICOLTA’, MA NON CERTIFICATI</w:t>
            </w:r>
          </w:p>
        </w:tc>
        <w:tc>
          <w:tcPr>
            <w:tcW w:w="4889" w:type="dxa"/>
          </w:tcPr>
          <w:p w:rsidR="00E85111" w:rsidRPr="002F27ED" w:rsidRDefault="002F27ED" w:rsidP="002F27ED">
            <w:pPr>
              <w:pStyle w:val="Default"/>
              <w:spacing w:line="276" w:lineRule="auto"/>
              <w:jc w:val="both"/>
              <w:rPr>
                <w:rFonts w:ascii="Calibri" w:hAnsi="Calibri"/>
                <w:sz w:val="22"/>
                <w:szCs w:val="23"/>
              </w:rPr>
            </w:pPr>
            <w:r w:rsidRPr="002F27ED">
              <w:rPr>
                <w:rFonts w:ascii="Calibri" w:hAnsi="Calibri"/>
                <w:sz w:val="22"/>
                <w:szCs w:val="23"/>
              </w:rPr>
              <w:t xml:space="preserve">Gli alunni in difficoltà ma non certificati saranno sottoposti alla prova nazionale come gli altri alunni. </w:t>
            </w:r>
          </w:p>
        </w:tc>
      </w:tr>
      <w:tr w:rsidR="002F27ED" w:rsidTr="002F27ED">
        <w:tc>
          <w:tcPr>
            <w:tcW w:w="4889" w:type="dxa"/>
            <w:vAlign w:val="center"/>
          </w:tcPr>
          <w:p w:rsidR="002F27ED" w:rsidRPr="002F27ED" w:rsidRDefault="002F27ED" w:rsidP="002F27ED">
            <w:pPr>
              <w:pStyle w:val="Default"/>
              <w:jc w:val="center"/>
              <w:rPr>
                <w:rFonts w:ascii="Calibri" w:hAnsi="Calibri"/>
                <w:sz w:val="22"/>
                <w:szCs w:val="23"/>
              </w:rPr>
            </w:pPr>
            <w:r w:rsidRPr="002F27ED">
              <w:rPr>
                <w:rFonts w:ascii="Calibri" w:hAnsi="Calibri"/>
                <w:b/>
                <w:bCs/>
                <w:sz w:val="22"/>
                <w:szCs w:val="23"/>
              </w:rPr>
              <w:t xml:space="preserve">CORREZIONE E VALUTAZIONE DELLA PROVA INVALSI </w:t>
            </w:r>
          </w:p>
          <w:p w:rsidR="002F27ED" w:rsidRPr="002F27ED" w:rsidRDefault="002F27ED" w:rsidP="002F27ED">
            <w:pPr>
              <w:pStyle w:val="Default"/>
              <w:spacing w:line="276" w:lineRule="auto"/>
              <w:jc w:val="center"/>
              <w:rPr>
                <w:rFonts w:ascii="Calibri" w:hAnsi="Calibri"/>
                <w:sz w:val="22"/>
                <w:szCs w:val="22"/>
              </w:rPr>
            </w:pPr>
          </w:p>
        </w:tc>
        <w:tc>
          <w:tcPr>
            <w:tcW w:w="4889" w:type="dxa"/>
          </w:tcPr>
          <w:p w:rsidR="002F27ED" w:rsidRPr="002F27ED" w:rsidRDefault="002F27ED" w:rsidP="002F27ED">
            <w:pPr>
              <w:pStyle w:val="Default"/>
              <w:spacing w:line="276" w:lineRule="auto"/>
              <w:jc w:val="both"/>
              <w:rPr>
                <w:rFonts w:ascii="Calibri" w:hAnsi="Calibri"/>
                <w:sz w:val="22"/>
                <w:szCs w:val="23"/>
              </w:rPr>
            </w:pPr>
            <w:r w:rsidRPr="002F27ED">
              <w:rPr>
                <w:rFonts w:ascii="Calibri" w:hAnsi="Calibri"/>
                <w:sz w:val="22"/>
                <w:szCs w:val="23"/>
              </w:rPr>
              <w:t xml:space="preserve">Dopo l’effettuazione della prova, le sottocommissioni procederanno alla correzione, secondo il calendario fissato, avvalendosi delle apposite griglie predisposte dall’INVALSI e rese pubbliche, tempestivamente, sul sito dell’Istituto e su quelli degli Uffici Scolastici Regionali e Provinciali. Tali griglie consentiranno alle scuole di valutare la prova nazionale in modo standardizzato </w:t>
            </w:r>
          </w:p>
        </w:tc>
      </w:tr>
      <w:tr w:rsidR="002F27ED" w:rsidTr="002F27ED">
        <w:tc>
          <w:tcPr>
            <w:tcW w:w="4889" w:type="dxa"/>
            <w:vAlign w:val="center"/>
          </w:tcPr>
          <w:p w:rsidR="002F27ED" w:rsidRPr="002F27ED" w:rsidRDefault="002F27ED" w:rsidP="002F27ED">
            <w:pPr>
              <w:pStyle w:val="Default"/>
              <w:jc w:val="center"/>
              <w:rPr>
                <w:rFonts w:ascii="Calibri" w:hAnsi="Calibri"/>
                <w:sz w:val="22"/>
                <w:szCs w:val="23"/>
              </w:rPr>
            </w:pPr>
            <w:r w:rsidRPr="002F27ED">
              <w:rPr>
                <w:rFonts w:ascii="Calibri" w:hAnsi="Calibri"/>
                <w:b/>
                <w:bCs/>
                <w:sz w:val="22"/>
                <w:szCs w:val="23"/>
              </w:rPr>
              <w:t xml:space="preserve">PESO DELLA </w:t>
            </w:r>
          </w:p>
          <w:p w:rsidR="002F27ED" w:rsidRPr="002F27ED" w:rsidRDefault="002F27ED" w:rsidP="002F27ED">
            <w:pPr>
              <w:pStyle w:val="Default"/>
              <w:jc w:val="center"/>
              <w:rPr>
                <w:rFonts w:ascii="Calibri" w:hAnsi="Calibri"/>
                <w:b/>
                <w:bCs/>
                <w:sz w:val="22"/>
                <w:szCs w:val="23"/>
              </w:rPr>
            </w:pPr>
            <w:r w:rsidRPr="002F27ED">
              <w:rPr>
                <w:rFonts w:ascii="Calibri" w:hAnsi="Calibri"/>
                <w:b/>
                <w:bCs/>
                <w:sz w:val="22"/>
                <w:szCs w:val="23"/>
              </w:rPr>
              <w:t xml:space="preserve">PROVA NAZIONALE NEL VOTO FINALE D’ESAME </w:t>
            </w:r>
          </w:p>
        </w:tc>
        <w:tc>
          <w:tcPr>
            <w:tcW w:w="4889" w:type="dxa"/>
          </w:tcPr>
          <w:p w:rsidR="002F27ED" w:rsidRPr="002F27ED" w:rsidRDefault="002F27ED" w:rsidP="002F27ED">
            <w:pPr>
              <w:pStyle w:val="Default"/>
              <w:spacing w:line="276" w:lineRule="auto"/>
              <w:jc w:val="both"/>
              <w:rPr>
                <w:rFonts w:ascii="Calibri" w:hAnsi="Calibri"/>
                <w:sz w:val="22"/>
                <w:szCs w:val="23"/>
              </w:rPr>
            </w:pPr>
            <w:r w:rsidRPr="002F27ED">
              <w:rPr>
                <w:rFonts w:ascii="Calibri" w:hAnsi="Calibri"/>
                <w:sz w:val="22"/>
                <w:szCs w:val="23"/>
              </w:rPr>
              <w:t xml:space="preserve">La C.M. n.46 del 26/05/2011 conferma che: </w:t>
            </w:r>
          </w:p>
          <w:p w:rsidR="002F27ED" w:rsidRPr="002F27ED" w:rsidRDefault="002F27ED" w:rsidP="002F27ED">
            <w:pPr>
              <w:pStyle w:val="Default"/>
              <w:spacing w:line="276" w:lineRule="auto"/>
              <w:jc w:val="both"/>
              <w:rPr>
                <w:rFonts w:ascii="Calibri" w:hAnsi="Calibri"/>
                <w:sz w:val="22"/>
                <w:szCs w:val="23"/>
              </w:rPr>
            </w:pPr>
            <w:r w:rsidRPr="002F27ED">
              <w:rPr>
                <w:rFonts w:ascii="Calibri" w:hAnsi="Calibri"/>
                <w:i/>
                <w:iCs/>
                <w:sz w:val="22"/>
                <w:szCs w:val="23"/>
              </w:rPr>
              <w:t xml:space="preserve">Il voto finale è costituito dalla media dei voti in decimi ottenuti nelle singole prove e nel giudizio di idoneità, arrotondata all’unità superiore per frazione pari o superiore a 0,5. </w:t>
            </w:r>
          </w:p>
        </w:tc>
      </w:tr>
    </w:tbl>
    <w:p w:rsidR="001D0D48" w:rsidRDefault="001D0D48" w:rsidP="001D0D48">
      <w:pPr>
        <w:widowControl w:val="0"/>
        <w:autoSpaceDE w:val="0"/>
        <w:autoSpaceDN w:val="0"/>
        <w:spacing w:after="0" w:line="240" w:lineRule="auto"/>
        <w:ind w:right="504"/>
        <w:jc w:val="both"/>
        <w:rPr>
          <w:rFonts w:ascii="Verdana" w:hAnsi="Verdana"/>
          <w:spacing w:val="10"/>
          <w:sz w:val="20"/>
          <w:szCs w:val="20"/>
          <w:u w:val="single"/>
        </w:rPr>
      </w:pPr>
    </w:p>
    <w:p w:rsidR="001D0D48" w:rsidRPr="0001234C" w:rsidRDefault="001D0D48" w:rsidP="001D0D48">
      <w:pPr>
        <w:widowControl w:val="0"/>
        <w:autoSpaceDE w:val="0"/>
        <w:autoSpaceDN w:val="0"/>
        <w:spacing w:after="0"/>
        <w:ind w:right="504"/>
        <w:jc w:val="both"/>
        <w:rPr>
          <w:rFonts w:ascii="Calibri" w:hAnsi="Calibri"/>
          <w:spacing w:val="10"/>
          <w:szCs w:val="20"/>
        </w:rPr>
      </w:pPr>
      <w:r w:rsidRPr="0001234C">
        <w:rPr>
          <w:rFonts w:ascii="Calibri" w:hAnsi="Calibri"/>
          <w:spacing w:val="10"/>
          <w:szCs w:val="20"/>
        </w:rPr>
        <w:t>Modalità di somministrazione e registrazione dati della Prova Invalsi</w:t>
      </w:r>
    </w:p>
    <w:p w:rsidR="001D0D48" w:rsidRPr="0001234C" w:rsidRDefault="001D0D48" w:rsidP="001D0D48">
      <w:pPr>
        <w:widowControl w:val="0"/>
        <w:autoSpaceDE w:val="0"/>
        <w:autoSpaceDN w:val="0"/>
        <w:spacing w:after="0"/>
        <w:ind w:right="504"/>
        <w:jc w:val="both"/>
        <w:rPr>
          <w:rFonts w:ascii="Calibri" w:hAnsi="Calibri"/>
          <w:spacing w:val="10"/>
          <w:szCs w:val="20"/>
        </w:rPr>
      </w:pPr>
      <w:r w:rsidRPr="0001234C">
        <w:rPr>
          <w:rFonts w:ascii="Calibri" w:hAnsi="Calibri"/>
          <w:spacing w:val="10"/>
          <w:szCs w:val="20"/>
        </w:rPr>
        <w:t xml:space="preserve"> </w:t>
      </w:r>
    </w:p>
    <w:p w:rsidR="001D0D48" w:rsidRPr="0001234C" w:rsidRDefault="001D0D48" w:rsidP="0001234C">
      <w:pPr>
        <w:pStyle w:val="Paragrafoelenco"/>
        <w:widowControl w:val="0"/>
        <w:numPr>
          <w:ilvl w:val="0"/>
          <w:numId w:val="20"/>
        </w:numPr>
        <w:autoSpaceDE w:val="0"/>
        <w:autoSpaceDN w:val="0"/>
        <w:spacing w:after="0"/>
        <w:ind w:left="426" w:right="504"/>
        <w:jc w:val="both"/>
        <w:rPr>
          <w:spacing w:val="8"/>
          <w:szCs w:val="20"/>
          <w:lang w:val="it-IT"/>
        </w:rPr>
      </w:pPr>
      <w:r w:rsidRPr="0001234C">
        <w:rPr>
          <w:spacing w:val="10"/>
          <w:szCs w:val="20"/>
          <w:lang w:val="it-IT"/>
        </w:rPr>
        <w:t xml:space="preserve">al mattino saranno impegnati i docenti delle </w:t>
      </w:r>
      <w:r w:rsidRPr="0001234C">
        <w:rPr>
          <w:b/>
          <w:spacing w:val="10"/>
          <w:szCs w:val="20"/>
          <w:lang w:val="it-IT"/>
        </w:rPr>
        <w:t>educazioni</w:t>
      </w:r>
      <w:r w:rsidRPr="0001234C">
        <w:rPr>
          <w:spacing w:val="10"/>
          <w:szCs w:val="20"/>
          <w:lang w:val="it-IT"/>
        </w:rPr>
        <w:t xml:space="preserve">, di </w:t>
      </w:r>
      <w:r w:rsidRPr="0001234C">
        <w:rPr>
          <w:b/>
          <w:spacing w:val="10"/>
          <w:szCs w:val="20"/>
          <w:lang w:val="it-IT"/>
        </w:rPr>
        <w:t>sostegno</w:t>
      </w:r>
      <w:r w:rsidRPr="0001234C">
        <w:rPr>
          <w:spacing w:val="10"/>
          <w:szCs w:val="20"/>
          <w:lang w:val="it-IT"/>
        </w:rPr>
        <w:t xml:space="preserve"> e delle </w:t>
      </w:r>
      <w:r w:rsidRPr="0001234C">
        <w:rPr>
          <w:b/>
          <w:spacing w:val="10"/>
          <w:szCs w:val="20"/>
          <w:lang w:val="it-IT"/>
        </w:rPr>
        <w:t>lingue</w:t>
      </w:r>
      <w:r w:rsidRPr="0001234C">
        <w:rPr>
          <w:spacing w:val="10"/>
          <w:szCs w:val="20"/>
          <w:lang w:val="it-IT"/>
        </w:rPr>
        <w:t xml:space="preserve"> non </w:t>
      </w:r>
      <w:r w:rsidRPr="0001234C">
        <w:rPr>
          <w:spacing w:val="8"/>
          <w:szCs w:val="20"/>
          <w:lang w:val="it-IT"/>
        </w:rPr>
        <w:t>appartenenti ai consigli di classe</w:t>
      </w:r>
    </w:p>
    <w:p w:rsidR="00E85111" w:rsidRDefault="001D0D48" w:rsidP="0001234C">
      <w:pPr>
        <w:pStyle w:val="Paragrafoelenco"/>
        <w:widowControl w:val="0"/>
        <w:numPr>
          <w:ilvl w:val="0"/>
          <w:numId w:val="20"/>
        </w:numPr>
        <w:autoSpaceDE w:val="0"/>
        <w:autoSpaceDN w:val="0"/>
        <w:spacing w:after="0"/>
        <w:ind w:left="426" w:right="504"/>
        <w:jc w:val="both"/>
        <w:rPr>
          <w:spacing w:val="8"/>
          <w:szCs w:val="20"/>
          <w:lang w:val="it-IT"/>
        </w:rPr>
      </w:pPr>
      <w:r w:rsidRPr="0001234C">
        <w:rPr>
          <w:spacing w:val="8"/>
          <w:szCs w:val="20"/>
          <w:lang w:val="it-IT"/>
        </w:rPr>
        <w:t xml:space="preserve">al pomeriggio i docenti di </w:t>
      </w:r>
      <w:r w:rsidRPr="0001234C">
        <w:rPr>
          <w:b/>
          <w:spacing w:val="8"/>
          <w:szCs w:val="20"/>
          <w:lang w:val="it-IT"/>
        </w:rPr>
        <w:t>matematica</w:t>
      </w:r>
      <w:r w:rsidRPr="0001234C">
        <w:rPr>
          <w:spacing w:val="8"/>
          <w:szCs w:val="20"/>
          <w:lang w:val="it-IT"/>
        </w:rPr>
        <w:t xml:space="preserve"> e </w:t>
      </w:r>
      <w:r w:rsidRPr="0001234C">
        <w:rPr>
          <w:b/>
          <w:spacing w:val="8"/>
          <w:szCs w:val="20"/>
          <w:lang w:val="it-IT"/>
        </w:rPr>
        <w:t>italiano</w:t>
      </w:r>
      <w:r w:rsidRPr="0001234C">
        <w:rPr>
          <w:spacing w:val="8"/>
          <w:szCs w:val="20"/>
          <w:lang w:val="it-IT"/>
        </w:rPr>
        <w:t xml:space="preserve"> </w:t>
      </w:r>
      <w:r w:rsidRPr="0001234C">
        <w:rPr>
          <w:spacing w:val="10"/>
          <w:szCs w:val="20"/>
          <w:lang w:val="it-IT"/>
        </w:rPr>
        <w:t>analizze</w:t>
      </w:r>
      <w:r w:rsidRPr="0001234C">
        <w:rPr>
          <w:spacing w:val="8"/>
          <w:szCs w:val="20"/>
          <w:lang w:val="it-IT"/>
        </w:rPr>
        <w:t>ranno le prove ed i docenti delle educazioni, di sostegno e delle lingue aiuteranno nella trascrizione dei dati sulle schede risposta</w:t>
      </w:r>
    </w:p>
    <w:p w:rsidR="0007577A" w:rsidRDefault="0007577A" w:rsidP="0007577A">
      <w:pPr>
        <w:pStyle w:val="Paragrafoelenco"/>
        <w:widowControl w:val="0"/>
        <w:autoSpaceDE w:val="0"/>
        <w:autoSpaceDN w:val="0"/>
        <w:spacing w:after="0"/>
        <w:ind w:left="426" w:right="504"/>
        <w:jc w:val="both"/>
        <w:rPr>
          <w:spacing w:val="8"/>
          <w:szCs w:val="20"/>
          <w:lang w:val="it-IT"/>
        </w:rPr>
      </w:pPr>
    </w:p>
    <w:p w:rsidR="0007577A" w:rsidRDefault="0007577A" w:rsidP="0007577A">
      <w:pPr>
        <w:widowControl w:val="0"/>
        <w:autoSpaceDE w:val="0"/>
        <w:autoSpaceDN w:val="0"/>
        <w:spacing w:after="0"/>
        <w:ind w:right="504"/>
        <w:jc w:val="both"/>
        <w:rPr>
          <w:rFonts w:ascii="Calibri" w:hAnsi="Calibri"/>
          <w:b/>
          <w:spacing w:val="8"/>
          <w:szCs w:val="20"/>
        </w:rPr>
      </w:pPr>
      <w:r w:rsidRPr="0007577A">
        <w:rPr>
          <w:rFonts w:ascii="Calibri" w:hAnsi="Calibri"/>
          <w:b/>
          <w:spacing w:val="8"/>
          <w:szCs w:val="20"/>
        </w:rPr>
        <w:lastRenderedPageBreak/>
        <w:t>ALUNNI CON BES</w:t>
      </w:r>
    </w:p>
    <w:p w:rsidR="0007577A" w:rsidRPr="0007577A" w:rsidRDefault="0007577A" w:rsidP="0007577A">
      <w:pPr>
        <w:widowControl w:val="0"/>
        <w:autoSpaceDE w:val="0"/>
        <w:autoSpaceDN w:val="0"/>
        <w:spacing w:after="0"/>
        <w:ind w:right="504"/>
        <w:jc w:val="both"/>
        <w:rPr>
          <w:rFonts w:ascii="Calibri" w:hAnsi="Calibri"/>
          <w:b/>
          <w:spacing w:val="8"/>
          <w:szCs w:val="20"/>
        </w:rPr>
      </w:pPr>
    </w:p>
    <w:p w:rsidR="0007577A" w:rsidRDefault="0007577A" w:rsidP="0007577A">
      <w:pPr>
        <w:autoSpaceDE w:val="0"/>
        <w:autoSpaceDN w:val="0"/>
        <w:adjustRightInd w:val="0"/>
        <w:spacing w:after="0"/>
        <w:ind w:left="-284" w:right="-2"/>
        <w:jc w:val="both"/>
        <w:rPr>
          <w:rFonts w:ascii="Calibri" w:hAnsi="Calibri" w:cs="Arial"/>
          <w:b/>
          <w:bCs/>
          <w:color w:val="000000"/>
          <w:szCs w:val="23"/>
        </w:rPr>
      </w:pPr>
      <w:r w:rsidRPr="0007577A">
        <w:rPr>
          <w:rFonts w:ascii="Calibri" w:hAnsi="Calibri" w:cs="Arial"/>
          <w:b/>
          <w:bCs/>
          <w:color w:val="000000"/>
          <w:szCs w:val="23"/>
        </w:rPr>
        <w:t>Prove scritte d’esame</w:t>
      </w:r>
      <w:r>
        <w:rPr>
          <w:rFonts w:ascii="Calibri" w:hAnsi="Calibri" w:cs="Arial"/>
          <w:b/>
          <w:bCs/>
          <w:color w:val="000000"/>
          <w:szCs w:val="23"/>
        </w:rPr>
        <w:t xml:space="preserve"> </w:t>
      </w:r>
      <w:r w:rsidR="0093489A">
        <w:rPr>
          <w:rFonts w:ascii="Calibri" w:hAnsi="Calibri" w:cs="Arial"/>
          <w:b/>
          <w:bCs/>
          <w:color w:val="000000"/>
          <w:szCs w:val="23"/>
        </w:rPr>
        <w:t xml:space="preserve"> (Circolare n. 48/2012)</w:t>
      </w:r>
    </w:p>
    <w:p w:rsidR="0007577A" w:rsidRPr="0007577A" w:rsidRDefault="0007577A" w:rsidP="0007577A">
      <w:pPr>
        <w:autoSpaceDE w:val="0"/>
        <w:autoSpaceDN w:val="0"/>
        <w:adjustRightInd w:val="0"/>
        <w:spacing w:after="0"/>
        <w:ind w:left="-284" w:right="-2"/>
        <w:jc w:val="both"/>
        <w:rPr>
          <w:rFonts w:ascii="Calibri" w:hAnsi="Calibri" w:cs="Arial"/>
          <w:color w:val="000000"/>
          <w:szCs w:val="23"/>
        </w:rPr>
      </w:pPr>
      <w:r w:rsidRPr="0007577A">
        <w:rPr>
          <w:rFonts w:ascii="Calibri" w:hAnsi="Calibri" w:cs="Arial"/>
          <w:b/>
          <w:bCs/>
          <w:color w:val="000000"/>
          <w:szCs w:val="23"/>
        </w:rPr>
        <w:t xml:space="preserve"> </w:t>
      </w:r>
    </w:p>
    <w:p w:rsidR="0007577A" w:rsidRPr="0093489A" w:rsidRDefault="008637F5" w:rsidP="0007577A">
      <w:pPr>
        <w:autoSpaceDE w:val="0"/>
        <w:autoSpaceDN w:val="0"/>
        <w:adjustRightInd w:val="0"/>
        <w:spacing w:after="0"/>
        <w:ind w:right="-2"/>
        <w:jc w:val="both"/>
        <w:rPr>
          <w:rFonts w:ascii="Calibri" w:hAnsi="Calibri" w:cs="Arial"/>
          <w:i/>
          <w:color w:val="000000"/>
          <w:szCs w:val="23"/>
        </w:rPr>
      </w:pPr>
      <w:r>
        <w:rPr>
          <w:rFonts w:ascii="Calibri" w:hAnsi="Calibri" w:cs="Arial"/>
          <w:i/>
          <w:color w:val="000000"/>
          <w:szCs w:val="23"/>
        </w:rPr>
        <w:t>“</w:t>
      </w:r>
      <w:r w:rsidR="0007577A" w:rsidRPr="0093489A">
        <w:rPr>
          <w:rFonts w:ascii="Calibri" w:hAnsi="Calibri" w:cs="Arial"/>
          <w:i/>
          <w:color w:val="000000"/>
          <w:szCs w:val="23"/>
        </w:rPr>
        <w:t xml:space="preserve">Per gli alunni con disabilità sono predisposte prove di esame, comprensive della prova a carattere nazionale INVALSI, specifiche per gli insegnamenti impartiti, idonee a valutare il progresso dell'alunno in rapporto alle sue potenzialità e ai livelli di apprendimento iniziali. </w:t>
      </w:r>
    </w:p>
    <w:p w:rsidR="0007577A" w:rsidRPr="0093489A" w:rsidRDefault="0007577A" w:rsidP="0007577A">
      <w:pPr>
        <w:autoSpaceDE w:val="0"/>
        <w:autoSpaceDN w:val="0"/>
        <w:adjustRightInd w:val="0"/>
        <w:spacing w:after="0"/>
        <w:ind w:right="-2"/>
        <w:jc w:val="both"/>
        <w:rPr>
          <w:rFonts w:ascii="Calibri" w:hAnsi="Calibri" w:cs="Arial"/>
          <w:i/>
          <w:color w:val="000000"/>
          <w:szCs w:val="23"/>
        </w:rPr>
      </w:pPr>
      <w:r w:rsidRPr="0093489A">
        <w:rPr>
          <w:rFonts w:ascii="Calibri" w:hAnsi="Calibri" w:cs="Arial"/>
          <w:i/>
          <w:color w:val="000000"/>
          <w:szCs w:val="23"/>
        </w:rPr>
        <w:t xml:space="preserve">Le prove sono adattate, ove necessario, in relazione al piano educativo individualizzato, a cura dei docenti componenti la Commissione. Le prove differenziate hanno valore equivalente a quelle ordinarie ai fini del superamento dell'esame e del conseguimento del diploma di licenza. </w:t>
      </w:r>
    </w:p>
    <w:p w:rsidR="0007577A" w:rsidRPr="0093489A" w:rsidRDefault="0007577A" w:rsidP="0007577A">
      <w:pPr>
        <w:autoSpaceDE w:val="0"/>
        <w:autoSpaceDN w:val="0"/>
        <w:adjustRightInd w:val="0"/>
        <w:spacing w:after="0"/>
        <w:ind w:right="-2"/>
        <w:jc w:val="both"/>
        <w:rPr>
          <w:rFonts w:ascii="Calibri" w:hAnsi="Calibri" w:cs="Arial"/>
          <w:i/>
          <w:color w:val="000000"/>
          <w:szCs w:val="23"/>
        </w:rPr>
      </w:pPr>
      <w:r w:rsidRPr="0093489A">
        <w:rPr>
          <w:rFonts w:ascii="Calibri" w:hAnsi="Calibri" w:cs="Arial"/>
          <w:i/>
          <w:color w:val="000000"/>
          <w:szCs w:val="23"/>
        </w:rPr>
        <w:t xml:space="preserve">Le prove dell'esame conclusivo del primo ciclo sono sostenute anche con l'uso di attrezzature tecniche e sussidi didattici, nonché di ogni altra forma di ausilio tecnico necessario. </w:t>
      </w:r>
    </w:p>
    <w:p w:rsidR="0007577A" w:rsidRPr="0093489A" w:rsidRDefault="0007577A" w:rsidP="0007577A">
      <w:pPr>
        <w:autoSpaceDE w:val="0"/>
        <w:autoSpaceDN w:val="0"/>
        <w:adjustRightInd w:val="0"/>
        <w:spacing w:after="0"/>
        <w:ind w:right="-2"/>
        <w:jc w:val="both"/>
        <w:rPr>
          <w:rFonts w:ascii="Calibri" w:hAnsi="Calibri" w:cs="Arial"/>
          <w:i/>
          <w:color w:val="000000"/>
          <w:szCs w:val="23"/>
        </w:rPr>
      </w:pPr>
      <w:r w:rsidRPr="0093489A">
        <w:rPr>
          <w:rFonts w:ascii="Calibri" w:hAnsi="Calibri" w:cs="Arial"/>
          <w:i/>
          <w:color w:val="000000"/>
          <w:szCs w:val="23"/>
        </w:rPr>
        <w:t xml:space="preserve">I candidati con disturbi specifici di apprendimento, di cui alla legge n. 170/2010, possono utilizzare per le prove scritte gli strumenti compensativi previsti dal piano didattico personalizzato (PDP) o da altra documentazione, redatta ai sensi dell’art. 5 del D.M. 12 luglio 2011. </w:t>
      </w:r>
    </w:p>
    <w:p w:rsidR="0007577A" w:rsidRPr="0093489A" w:rsidRDefault="0007577A" w:rsidP="0007577A">
      <w:pPr>
        <w:autoSpaceDE w:val="0"/>
        <w:autoSpaceDN w:val="0"/>
        <w:adjustRightInd w:val="0"/>
        <w:spacing w:after="0"/>
        <w:ind w:right="-2"/>
        <w:jc w:val="both"/>
        <w:rPr>
          <w:rFonts w:ascii="Calibri" w:hAnsi="Calibri" w:cs="Arial"/>
          <w:i/>
          <w:color w:val="000000"/>
          <w:szCs w:val="23"/>
        </w:rPr>
      </w:pPr>
      <w:r w:rsidRPr="0093489A">
        <w:rPr>
          <w:rFonts w:ascii="Calibri" w:hAnsi="Calibri" w:cs="Arial"/>
          <w:i/>
          <w:color w:val="000000"/>
          <w:szCs w:val="23"/>
        </w:rPr>
        <w:t>È possibile prevedere alcune particolari attenzioni finalizzate a rendere sereno per tali candidati lo svolgimento dell’esame sia al momento delle prove scritte, sia in fase di colloquio. I candidati possono usufruire di dispositivi per l’ascolto dei testi della prova registrati in formato “mp3”</w:t>
      </w:r>
      <w:r w:rsidRPr="0093489A">
        <w:rPr>
          <w:rFonts w:ascii="Calibri" w:hAnsi="Calibri" w:cs="Arial"/>
          <w:b/>
          <w:bCs/>
          <w:i/>
          <w:color w:val="000000"/>
          <w:szCs w:val="23"/>
        </w:rPr>
        <w:t xml:space="preserve">. </w:t>
      </w:r>
    </w:p>
    <w:p w:rsidR="0007577A" w:rsidRDefault="0007577A" w:rsidP="0007577A">
      <w:pPr>
        <w:autoSpaceDE w:val="0"/>
        <w:autoSpaceDN w:val="0"/>
        <w:adjustRightInd w:val="0"/>
        <w:spacing w:after="0"/>
        <w:ind w:right="-2"/>
        <w:jc w:val="both"/>
        <w:rPr>
          <w:rFonts w:ascii="Calibri" w:hAnsi="Calibri" w:cs="Arial"/>
          <w:i/>
          <w:color w:val="000000"/>
          <w:szCs w:val="23"/>
        </w:rPr>
      </w:pPr>
      <w:r w:rsidRPr="0093489A">
        <w:rPr>
          <w:rFonts w:ascii="Calibri" w:hAnsi="Calibri" w:cs="Arial"/>
          <w:i/>
          <w:color w:val="000000"/>
          <w:szCs w:val="23"/>
        </w:rPr>
        <w:t>Per la piena comprensione del testo delle prove scritte, la commissione può prevedere, in conformità con quanto indicato dal citato decreto ministeriale, di individuare un proprio componente che possa leggere i testi delle prove scritte. Per i candidati che utilizzano la sintesi vocale, la commissione può provvedere alla trascrizione del testo su supporto informatico. In particolare, si segnala l’opportunità di prevedere tempi più lunghi di quelli ordinari per lo svolgimento della prove scritte, con particolare riferimento all’accertamento delle competenze nella lingua straniera, di adottare criteri valutativi attenti soprattutto al contenuto piuttosto che alla forma. Al candidato può essere consentita la utilizzazione di apparecchiature e strumenti informatici nel caso in cui siano stati impiegati per le verifiche in corso d’anno o comunque siano ritenuti utili nello svolgimento dell’esame, senza che venga pregi</w:t>
      </w:r>
      <w:r w:rsidR="008637F5">
        <w:rPr>
          <w:rFonts w:ascii="Calibri" w:hAnsi="Calibri" w:cs="Arial"/>
          <w:i/>
          <w:color w:val="000000"/>
          <w:szCs w:val="23"/>
        </w:rPr>
        <w:t>udicata la validità delle prove”</w:t>
      </w:r>
    </w:p>
    <w:p w:rsidR="0093489A" w:rsidRPr="005C14D1" w:rsidRDefault="0093489A" w:rsidP="0093489A">
      <w:pPr>
        <w:shd w:val="clear" w:color="auto" w:fill="FFFFFF"/>
        <w:spacing w:after="0"/>
        <w:jc w:val="both"/>
        <w:rPr>
          <w:rFonts w:ascii="Calibri" w:eastAsia="Times New Roman" w:hAnsi="Calibri" w:cs="Times New Roman"/>
          <w:color w:val="FF0000"/>
          <w:lang w:eastAsia="it-IT"/>
        </w:rPr>
      </w:pPr>
      <w:r w:rsidRPr="008637F5">
        <w:rPr>
          <w:rFonts w:ascii="Calibri" w:eastAsia="Times New Roman" w:hAnsi="Calibri" w:cs="Times New Roman"/>
          <w:lang w:eastAsia="it-IT"/>
        </w:rPr>
        <w:t>Il </w:t>
      </w:r>
      <w:hyperlink r:id="rId9" w:history="1">
        <w:r w:rsidRPr="008637F5">
          <w:rPr>
            <w:rFonts w:ascii="Calibri" w:eastAsia="Times New Roman" w:hAnsi="Calibri" w:cs="Times New Roman"/>
            <w:b/>
            <w:lang w:eastAsia="it-IT"/>
          </w:rPr>
          <w:t xml:space="preserve">DPR </w:t>
        </w:r>
        <w:proofErr w:type="spellStart"/>
        <w:r w:rsidRPr="008637F5">
          <w:rPr>
            <w:rFonts w:ascii="Calibri" w:eastAsia="Times New Roman" w:hAnsi="Calibri" w:cs="Times New Roman"/>
            <w:b/>
            <w:lang w:eastAsia="it-IT"/>
          </w:rPr>
          <w:t>n°</w:t>
        </w:r>
        <w:proofErr w:type="spellEnd"/>
        <w:r w:rsidRPr="008637F5">
          <w:rPr>
            <w:rFonts w:ascii="Calibri" w:eastAsia="Times New Roman" w:hAnsi="Calibri" w:cs="Times New Roman"/>
            <w:b/>
            <w:lang w:eastAsia="it-IT"/>
          </w:rPr>
          <w:t xml:space="preserve"> 122 del 22 giugno 2009 </w:t>
        </w:r>
      </w:hyperlink>
      <w:r w:rsidR="008637F5" w:rsidRPr="008637F5">
        <w:rPr>
          <w:rFonts w:ascii="Calibri" w:eastAsia="Times New Roman" w:hAnsi="Calibri" w:cs="Times New Roman"/>
          <w:lang w:eastAsia="it-IT"/>
        </w:rPr>
        <w:t xml:space="preserve"> </w:t>
      </w:r>
      <w:r w:rsidRPr="008637F5">
        <w:rPr>
          <w:rFonts w:ascii="Calibri" w:eastAsia="Times New Roman" w:hAnsi="Calibri" w:cs="Times New Roman"/>
          <w:lang w:eastAsia="it-IT"/>
        </w:rPr>
        <w:t>nella premessa cita anche la </w:t>
      </w:r>
      <w:hyperlink r:id="rId10" w:history="1">
        <w:r w:rsidRPr="005C14D1">
          <w:rPr>
            <w:rFonts w:ascii="Calibri" w:eastAsia="Times New Roman" w:hAnsi="Calibri" w:cs="Times New Roman"/>
            <w:lang w:eastAsia="it-IT"/>
          </w:rPr>
          <w:t>Convenzione ONU sui diritti delle persone con disabilità</w:t>
        </w:r>
      </w:hyperlink>
      <w:r w:rsidR="008637F5" w:rsidRPr="005C14D1">
        <w:rPr>
          <w:rFonts w:ascii="Calibri" w:eastAsia="Times New Roman" w:hAnsi="Calibri" w:cs="Times New Roman"/>
          <w:lang w:eastAsia="it-IT"/>
        </w:rPr>
        <w:t xml:space="preserve"> e </w:t>
      </w:r>
      <w:r w:rsidRPr="005C14D1">
        <w:rPr>
          <w:rFonts w:ascii="Calibri" w:eastAsia="Times New Roman" w:hAnsi="Calibri" w:cs="Times New Roman"/>
          <w:lang w:eastAsia="it-IT"/>
        </w:rPr>
        <w:t>dedica a tali alunni alcune norme ben precise</w:t>
      </w:r>
      <w:r w:rsidRPr="005C14D1">
        <w:rPr>
          <w:rFonts w:ascii="Calibri" w:eastAsia="Times New Roman" w:hAnsi="Calibri" w:cs="Times New Roman"/>
          <w:color w:val="FF0000"/>
          <w:lang w:eastAsia="it-IT"/>
        </w:rPr>
        <w:t>:</w:t>
      </w:r>
    </w:p>
    <w:p w:rsidR="0093489A" w:rsidRPr="008637F5" w:rsidRDefault="005C14D1" w:rsidP="0093489A">
      <w:pPr>
        <w:shd w:val="clear" w:color="auto" w:fill="FFFFFF"/>
        <w:spacing w:after="0"/>
        <w:jc w:val="both"/>
        <w:rPr>
          <w:rFonts w:ascii="Calibri" w:eastAsia="Times New Roman" w:hAnsi="Calibri" w:cs="Times New Roman"/>
          <w:lang w:eastAsia="it-IT"/>
        </w:rPr>
      </w:pPr>
      <w:r>
        <w:rPr>
          <w:rFonts w:ascii="Calibri" w:eastAsia="Times New Roman" w:hAnsi="Calibri" w:cs="Times New Roman"/>
          <w:bCs/>
          <w:lang w:eastAsia="it-IT"/>
        </w:rPr>
        <w:t xml:space="preserve">Art.1, </w:t>
      </w:r>
      <w:r w:rsidR="0093489A" w:rsidRPr="008637F5">
        <w:rPr>
          <w:rFonts w:ascii="Calibri" w:eastAsia="Times New Roman" w:hAnsi="Calibri" w:cs="Times New Roman"/>
          <w:bCs/>
          <w:lang w:eastAsia="it-IT"/>
        </w:rPr>
        <w:t>comma 1 in cui si fa espresso riferimento a tali alunni come</w:t>
      </w:r>
      <w:r>
        <w:rPr>
          <w:rFonts w:ascii="Calibri" w:eastAsia="Times New Roman" w:hAnsi="Calibri" w:cs="Times New Roman"/>
          <w:bCs/>
          <w:lang w:eastAsia="it-IT"/>
        </w:rPr>
        <w:t xml:space="preserve"> oggetto del Regolamento stesso</w:t>
      </w:r>
      <w:r w:rsidR="0093489A" w:rsidRPr="008637F5">
        <w:rPr>
          <w:rFonts w:ascii="Calibri" w:eastAsia="Times New Roman" w:hAnsi="Calibri" w:cs="Times New Roman"/>
          <w:bCs/>
          <w:lang w:eastAsia="it-IT"/>
        </w:rPr>
        <w:br/>
        <w:t>Art. 2, comma 5 </w:t>
      </w:r>
      <w:r w:rsidR="0093489A" w:rsidRPr="008637F5">
        <w:rPr>
          <w:rFonts w:ascii="Calibri" w:eastAsia="Times New Roman" w:hAnsi="Calibri" w:cs="Times New Roman"/>
          <w:lang w:eastAsia="it-IT"/>
        </w:rPr>
        <w:t>per la scuola del </w:t>
      </w:r>
      <w:r w:rsidR="0093489A" w:rsidRPr="008637F5">
        <w:rPr>
          <w:rFonts w:ascii="Calibri" w:eastAsia="Times New Roman" w:hAnsi="Calibri" w:cs="Times New Roman"/>
          <w:bCs/>
          <w:lang w:eastAsia="it-IT"/>
        </w:rPr>
        <w:t>primo ciclo</w:t>
      </w:r>
    </w:p>
    <w:p w:rsidR="0093489A" w:rsidRPr="008637F5" w:rsidRDefault="0093489A" w:rsidP="0093489A">
      <w:pPr>
        <w:shd w:val="clear" w:color="auto" w:fill="FFFFFF"/>
        <w:spacing w:after="0"/>
        <w:jc w:val="both"/>
        <w:rPr>
          <w:rFonts w:ascii="Calibri" w:eastAsia="Times New Roman" w:hAnsi="Calibri" w:cs="Times New Roman"/>
          <w:lang w:eastAsia="it-IT"/>
        </w:rPr>
      </w:pPr>
      <w:r w:rsidRPr="008637F5">
        <w:rPr>
          <w:rFonts w:ascii="Calibri" w:eastAsia="Times New Roman" w:hAnsi="Calibri" w:cs="Times New Roman"/>
          <w:bCs/>
          <w:lang w:eastAsia="it-IT"/>
        </w:rPr>
        <w:t>Art. 6, comma 3</w:t>
      </w:r>
      <w:r w:rsidRPr="008637F5">
        <w:rPr>
          <w:rFonts w:ascii="Calibri" w:eastAsia="Times New Roman" w:hAnsi="Calibri" w:cs="Times New Roman"/>
          <w:lang w:eastAsia="it-IT"/>
        </w:rPr>
        <w:t> per l'</w:t>
      </w:r>
      <w:r w:rsidRPr="008637F5">
        <w:rPr>
          <w:rFonts w:ascii="Calibri" w:eastAsia="Times New Roman" w:hAnsi="Calibri" w:cs="Times New Roman"/>
          <w:bCs/>
          <w:lang w:eastAsia="it-IT"/>
        </w:rPr>
        <w:t>ammissione agli esami di stato conclusivi </w:t>
      </w:r>
      <w:r w:rsidRPr="008637F5">
        <w:rPr>
          <w:rFonts w:ascii="Calibri" w:eastAsia="Times New Roman" w:hAnsi="Calibri" w:cs="Times New Roman"/>
          <w:lang w:eastAsia="it-IT"/>
        </w:rPr>
        <w:t>degli studi</w:t>
      </w:r>
    </w:p>
    <w:p w:rsidR="0093489A" w:rsidRPr="008637F5" w:rsidRDefault="0093489A" w:rsidP="0093489A">
      <w:pPr>
        <w:shd w:val="clear" w:color="auto" w:fill="FFFFFF"/>
        <w:spacing w:after="0"/>
        <w:jc w:val="both"/>
        <w:rPr>
          <w:rFonts w:ascii="Calibri" w:eastAsia="Times New Roman" w:hAnsi="Calibri" w:cs="Times New Roman"/>
          <w:lang w:eastAsia="it-IT"/>
        </w:rPr>
      </w:pPr>
      <w:r w:rsidRPr="008637F5">
        <w:rPr>
          <w:rFonts w:ascii="Calibri" w:eastAsia="Times New Roman" w:hAnsi="Calibri" w:cs="Times New Roman"/>
          <w:bCs/>
          <w:lang w:eastAsia="it-IT"/>
        </w:rPr>
        <w:t>Art. 9</w:t>
      </w:r>
      <w:r w:rsidRPr="008637F5">
        <w:rPr>
          <w:rFonts w:ascii="Calibri" w:eastAsia="Times New Roman" w:hAnsi="Calibri" w:cs="Times New Roman"/>
          <w:lang w:eastAsia="it-IT"/>
        </w:rPr>
        <w:t> sulle </w:t>
      </w:r>
      <w:r w:rsidRPr="008637F5">
        <w:rPr>
          <w:rFonts w:ascii="Calibri" w:eastAsia="Times New Roman" w:hAnsi="Calibri" w:cs="Times New Roman"/>
          <w:bCs/>
          <w:lang w:eastAsia="it-IT"/>
        </w:rPr>
        <w:t>modalità di valutazione degli alunni con disabilità </w:t>
      </w:r>
      <w:r w:rsidRPr="008637F5">
        <w:rPr>
          <w:rFonts w:ascii="Calibri" w:eastAsia="Times New Roman" w:hAnsi="Calibri" w:cs="Times New Roman"/>
          <w:lang w:eastAsia="it-IT"/>
        </w:rPr>
        <w:t>nelle scuole di ogni ordine e grado</w:t>
      </w:r>
    </w:p>
    <w:p w:rsidR="0093489A" w:rsidRPr="008637F5" w:rsidRDefault="0093489A" w:rsidP="0093489A">
      <w:pPr>
        <w:shd w:val="clear" w:color="auto" w:fill="FFFFFF"/>
        <w:spacing w:after="0"/>
        <w:jc w:val="both"/>
        <w:rPr>
          <w:rFonts w:ascii="Calibri" w:eastAsia="Times New Roman" w:hAnsi="Calibri" w:cs="Times New Roman"/>
          <w:lang w:eastAsia="it-IT"/>
        </w:rPr>
      </w:pPr>
      <w:r w:rsidRPr="008637F5">
        <w:rPr>
          <w:rFonts w:ascii="Calibri" w:eastAsia="Times New Roman" w:hAnsi="Calibri" w:cs="Times New Roman"/>
          <w:bCs/>
          <w:lang w:eastAsia="it-IT"/>
        </w:rPr>
        <w:t>Artt. 10 e 11</w:t>
      </w:r>
      <w:r w:rsidRPr="008637F5">
        <w:rPr>
          <w:rFonts w:ascii="Calibri" w:eastAsia="Times New Roman" w:hAnsi="Calibri" w:cs="Times New Roman"/>
          <w:lang w:eastAsia="it-IT"/>
        </w:rPr>
        <w:t> riguardano rispettivamente la valutazione degli alunni con </w:t>
      </w:r>
      <w:r w:rsidRPr="008637F5">
        <w:rPr>
          <w:rFonts w:ascii="Calibri" w:eastAsia="Times New Roman" w:hAnsi="Calibri" w:cs="Times New Roman"/>
          <w:bCs/>
          <w:lang w:eastAsia="it-IT"/>
        </w:rPr>
        <w:t>disturbi specifici d'apprendimento </w:t>
      </w:r>
      <w:r w:rsidRPr="008637F5">
        <w:rPr>
          <w:rFonts w:ascii="Calibri" w:eastAsia="Times New Roman" w:hAnsi="Calibri" w:cs="Times New Roman"/>
          <w:lang w:eastAsia="it-IT"/>
        </w:rPr>
        <w:t>e quella degli </w:t>
      </w:r>
      <w:r w:rsidRPr="008637F5">
        <w:rPr>
          <w:rFonts w:ascii="Calibri" w:eastAsia="Times New Roman" w:hAnsi="Calibri" w:cs="Times New Roman"/>
          <w:bCs/>
          <w:lang w:eastAsia="it-IT"/>
        </w:rPr>
        <w:t>alunni in ospedale</w:t>
      </w:r>
    </w:p>
    <w:p w:rsidR="0093489A" w:rsidRPr="009B4349" w:rsidRDefault="0093489A" w:rsidP="008637F5">
      <w:pPr>
        <w:shd w:val="clear" w:color="auto" w:fill="FFFFFF"/>
        <w:spacing w:after="120"/>
        <w:jc w:val="both"/>
        <w:rPr>
          <w:rFonts w:ascii="Calibri" w:eastAsia="Times New Roman" w:hAnsi="Calibri" w:cs="Times New Roman"/>
          <w:lang w:eastAsia="it-IT"/>
        </w:rPr>
      </w:pPr>
      <w:r w:rsidRPr="008637F5">
        <w:rPr>
          <w:rFonts w:ascii="Calibri" w:eastAsia="Times New Roman" w:hAnsi="Calibri" w:cs="Times New Roman"/>
          <w:lang w:eastAsia="it-IT"/>
        </w:rPr>
        <w:t>Scendendo più in dettaglio:</w:t>
      </w:r>
      <w:r w:rsidRPr="0093489A">
        <w:rPr>
          <w:rFonts w:ascii="Calibri" w:eastAsia="Times New Roman" w:hAnsi="Calibri" w:cs="Times New Roman"/>
          <w:color w:val="FF0000"/>
          <w:lang w:eastAsia="it-IT"/>
        </w:rPr>
        <w:br/>
      </w:r>
      <w:r w:rsidRPr="009B4349">
        <w:rPr>
          <w:rFonts w:ascii="Calibri" w:eastAsia="Times New Roman" w:hAnsi="Calibri" w:cs="Times New Roman"/>
          <w:lang w:eastAsia="it-IT"/>
        </w:rPr>
        <w:t>L'</w:t>
      </w:r>
      <w:r w:rsidRPr="009B4349">
        <w:rPr>
          <w:rFonts w:ascii="Calibri" w:eastAsia="Times New Roman" w:hAnsi="Calibri" w:cs="Times New Roman"/>
          <w:bCs/>
          <w:lang w:eastAsia="it-IT"/>
        </w:rPr>
        <w:t>art. 2, comma 5</w:t>
      </w:r>
      <w:r w:rsidRPr="009B4349">
        <w:rPr>
          <w:rFonts w:ascii="Calibri" w:eastAsia="Times New Roman" w:hAnsi="Calibri" w:cs="Times New Roman"/>
          <w:lang w:eastAsia="it-IT"/>
        </w:rPr>
        <w:t> così precisa, nell'ambito delle scuole del </w:t>
      </w:r>
      <w:r w:rsidRPr="009B4349">
        <w:rPr>
          <w:rFonts w:ascii="Calibri" w:eastAsia="Times New Roman" w:hAnsi="Calibri" w:cs="Times New Roman"/>
          <w:bCs/>
          <w:lang w:eastAsia="it-IT"/>
        </w:rPr>
        <w:t>primo ciclo </w:t>
      </w:r>
      <w:r w:rsidRPr="009B4349">
        <w:rPr>
          <w:rFonts w:ascii="Calibri" w:eastAsia="Times New Roman" w:hAnsi="Calibri" w:cs="Times New Roman"/>
          <w:lang w:eastAsia="it-IT"/>
        </w:rPr>
        <w:t>(primaria e secondaria di primo grado), quale debba essere l'</w:t>
      </w:r>
      <w:r w:rsidRPr="009B4349">
        <w:rPr>
          <w:rFonts w:ascii="Calibri" w:eastAsia="Times New Roman" w:hAnsi="Calibri" w:cs="Times New Roman"/>
          <w:bCs/>
          <w:lang w:eastAsia="it-IT"/>
        </w:rPr>
        <w:t xml:space="preserve">oggetto di valutazione dei docenti per le attività di sostegno </w:t>
      </w:r>
      <w:r w:rsidRPr="009B4349">
        <w:rPr>
          <w:rFonts w:ascii="Calibri" w:eastAsia="Times New Roman" w:hAnsi="Calibri" w:cs="Times New Roman"/>
          <w:lang w:eastAsia="it-IT"/>
        </w:rPr>
        <w:t>con riguardo al giudizio, e quindi al voto da esprimere, per gli alunni con disabilità: </w:t>
      </w:r>
      <w:r w:rsidRPr="009B4349">
        <w:rPr>
          <w:rFonts w:ascii="Calibri" w:eastAsia="Times New Roman" w:hAnsi="Calibri" w:cs="Times New Roman"/>
          <w:i/>
          <w:iCs/>
          <w:lang w:eastAsia="it-IT"/>
        </w:rPr>
        <w:t>"I docenti di sostegno, contitolari della classe, partecipano alla valutazione di tutti gli alunni, avendo per oggetto del proprio giudizio, relativamente agli alunni disabili, i criteri a norma dell'articolo 314 comma 2 del </w:t>
      </w:r>
      <w:hyperlink r:id="rId11" w:history="1">
        <w:r w:rsidRPr="009B4349">
          <w:rPr>
            <w:rFonts w:ascii="Calibri" w:eastAsia="Times New Roman" w:hAnsi="Calibri" w:cs="Times New Roman"/>
            <w:i/>
            <w:iCs/>
            <w:lang w:eastAsia="it-IT"/>
          </w:rPr>
          <w:t xml:space="preserve">Testo Unico </w:t>
        </w:r>
        <w:proofErr w:type="spellStart"/>
        <w:r w:rsidRPr="009B4349">
          <w:rPr>
            <w:rFonts w:ascii="Calibri" w:eastAsia="Times New Roman" w:hAnsi="Calibri" w:cs="Times New Roman"/>
            <w:i/>
            <w:iCs/>
            <w:lang w:eastAsia="it-IT"/>
          </w:rPr>
          <w:t>D</w:t>
        </w:r>
        <w:r w:rsidR="008637F5" w:rsidRPr="009B4349">
          <w:rPr>
            <w:rFonts w:ascii="Calibri" w:eastAsia="Times New Roman" w:hAnsi="Calibri" w:cs="Times New Roman"/>
            <w:i/>
            <w:iCs/>
            <w:lang w:eastAsia="it-IT"/>
          </w:rPr>
          <w:t>.L</w:t>
        </w:r>
        <w:r w:rsidRPr="009B4349">
          <w:rPr>
            <w:rFonts w:ascii="Calibri" w:eastAsia="Times New Roman" w:hAnsi="Calibri" w:cs="Times New Roman"/>
            <w:i/>
            <w:iCs/>
            <w:lang w:eastAsia="it-IT"/>
          </w:rPr>
          <w:t>gs.</w:t>
        </w:r>
        <w:proofErr w:type="spellEnd"/>
        <w:r w:rsidRPr="009B4349">
          <w:rPr>
            <w:rFonts w:ascii="Calibri" w:eastAsia="Times New Roman" w:hAnsi="Calibri" w:cs="Times New Roman"/>
            <w:i/>
            <w:iCs/>
            <w:lang w:eastAsia="it-IT"/>
          </w:rPr>
          <w:t xml:space="preserve"> </w:t>
        </w:r>
        <w:proofErr w:type="spellStart"/>
        <w:r w:rsidRPr="009B4349">
          <w:rPr>
            <w:rFonts w:ascii="Calibri" w:eastAsia="Times New Roman" w:hAnsi="Calibri" w:cs="Times New Roman"/>
            <w:i/>
            <w:iCs/>
            <w:lang w:eastAsia="it-IT"/>
          </w:rPr>
          <w:t>n°</w:t>
        </w:r>
        <w:proofErr w:type="spellEnd"/>
        <w:r w:rsidRPr="009B4349">
          <w:rPr>
            <w:rFonts w:ascii="Calibri" w:eastAsia="Times New Roman" w:hAnsi="Calibri" w:cs="Times New Roman"/>
            <w:i/>
            <w:iCs/>
            <w:lang w:eastAsia="it-IT"/>
          </w:rPr>
          <w:t xml:space="preserve"> 297/94</w:t>
        </w:r>
      </w:hyperlink>
      <w:r w:rsidRPr="009B4349">
        <w:rPr>
          <w:rFonts w:ascii="Calibri" w:eastAsia="Times New Roman" w:hAnsi="Calibri" w:cs="Times New Roman"/>
          <w:lang w:eastAsia="it-IT"/>
        </w:rPr>
        <w:t> (tale articolo citato corrisponde all'art. 12 comma 3 della</w:t>
      </w:r>
      <w:r w:rsidR="008637F5" w:rsidRPr="009B4349">
        <w:rPr>
          <w:rFonts w:ascii="Calibri" w:eastAsia="Times New Roman" w:hAnsi="Calibri" w:cs="Times New Roman"/>
          <w:lang w:eastAsia="it-IT"/>
        </w:rPr>
        <w:t xml:space="preserve"> </w:t>
      </w:r>
      <w:r w:rsidRPr="009B4349">
        <w:rPr>
          <w:rFonts w:ascii="Calibri" w:eastAsia="Times New Roman" w:hAnsi="Calibri" w:cs="Times New Roman"/>
          <w:lang w:eastAsia="it-IT"/>
        </w:rPr>
        <w:t> </w:t>
      </w:r>
      <w:hyperlink r:id="rId12" w:history="1">
        <w:r w:rsidR="008637F5" w:rsidRPr="009B4349">
          <w:rPr>
            <w:rFonts w:ascii="Calibri" w:eastAsia="Times New Roman" w:hAnsi="Calibri" w:cs="Times New Roman"/>
            <w:lang w:eastAsia="it-IT"/>
          </w:rPr>
          <w:t xml:space="preserve">L. </w:t>
        </w:r>
        <w:r w:rsidRPr="009B4349">
          <w:rPr>
            <w:rFonts w:ascii="Calibri" w:eastAsia="Times New Roman" w:hAnsi="Calibri" w:cs="Times New Roman"/>
            <w:lang w:eastAsia="it-IT"/>
          </w:rPr>
          <w:t>104/92</w:t>
        </w:r>
      </w:hyperlink>
      <w:r w:rsidRPr="009B4349">
        <w:rPr>
          <w:rFonts w:ascii="Calibri" w:eastAsia="Times New Roman" w:hAnsi="Calibri" w:cs="Times New Roman"/>
          <w:lang w:eastAsia="it-IT"/>
        </w:rPr>
        <w:t> che così recita: </w:t>
      </w:r>
      <w:r w:rsidRPr="009B4349">
        <w:rPr>
          <w:rFonts w:ascii="Calibri" w:eastAsia="Times New Roman" w:hAnsi="Calibri" w:cs="Times New Roman"/>
          <w:i/>
          <w:iCs/>
          <w:lang w:eastAsia="it-IT"/>
        </w:rPr>
        <w:t>"L'integrazione scolastica ha come obiettivo lo sviluppo delle potenzialità della persona con disabilità nell'</w:t>
      </w:r>
      <w:r w:rsidRPr="009B4349">
        <w:rPr>
          <w:rFonts w:ascii="Calibri" w:eastAsia="Times New Roman" w:hAnsi="Calibri" w:cs="Times New Roman"/>
          <w:bCs/>
          <w:i/>
          <w:iCs/>
          <w:lang w:eastAsia="it-IT"/>
        </w:rPr>
        <w:t>apprendimento</w:t>
      </w:r>
      <w:r w:rsidRPr="009B4349">
        <w:rPr>
          <w:rFonts w:ascii="Calibri" w:eastAsia="Times New Roman" w:hAnsi="Calibri" w:cs="Times New Roman"/>
          <w:i/>
          <w:iCs/>
          <w:lang w:eastAsia="it-IT"/>
        </w:rPr>
        <w:t>, nella </w:t>
      </w:r>
      <w:r w:rsidRPr="009B4349">
        <w:rPr>
          <w:rFonts w:ascii="Calibri" w:eastAsia="Times New Roman" w:hAnsi="Calibri" w:cs="Times New Roman"/>
          <w:bCs/>
          <w:i/>
          <w:iCs/>
          <w:lang w:eastAsia="it-IT"/>
        </w:rPr>
        <w:t>comunicazione</w:t>
      </w:r>
      <w:r w:rsidRPr="009B4349">
        <w:rPr>
          <w:rFonts w:ascii="Calibri" w:eastAsia="Times New Roman" w:hAnsi="Calibri" w:cs="Times New Roman"/>
          <w:i/>
          <w:iCs/>
          <w:lang w:eastAsia="it-IT"/>
        </w:rPr>
        <w:t>, nelle </w:t>
      </w:r>
      <w:r w:rsidRPr="009B4349">
        <w:rPr>
          <w:rFonts w:ascii="Calibri" w:eastAsia="Times New Roman" w:hAnsi="Calibri" w:cs="Times New Roman"/>
          <w:bCs/>
          <w:i/>
          <w:iCs/>
          <w:lang w:eastAsia="it-IT"/>
        </w:rPr>
        <w:t>relazioni </w:t>
      </w:r>
      <w:r w:rsidRPr="009B4349">
        <w:rPr>
          <w:rFonts w:ascii="Calibri" w:eastAsia="Times New Roman" w:hAnsi="Calibri" w:cs="Times New Roman"/>
          <w:i/>
          <w:iCs/>
          <w:lang w:eastAsia="it-IT"/>
        </w:rPr>
        <w:t>e nella </w:t>
      </w:r>
      <w:r w:rsidRPr="009B4349">
        <w:rPr>
          <w:rFonts w:ascii="Calibri" w:eastAsia="Times New Roman" w:hAnsi="Calibri" w:cs="Times New Roman"/>
          <w:bCs/>
          <w:i/>
          <w:iCs/>
          <w:lang w:eastAsia="it-IT"/>
        </w:rPr>
        <w:t>socializzazione</w:t>
      </w:r>
      <w:r w:rsidRPr="009B4349">
        <w:rPr>
          <w:rFonts w:ascii="Calibri" w:eastAsia="Times New Roman" w:hAnsi="Calibri" w:cs="Times New Roman"/>
          <w:i/>
          <w:iCs/>
          <w:lang w:eastAsia="it-IT"/>
        </w:rPr>
        <w:t>."</w:t>
      </w:r>
      <w:r w:rsidRPr="009B4349">
        <w:rPr>
          <w:rFonts w:ascii="Calibri" w:eastAsia="Times New Roman" w:hAnsi="Calibri" w:cs="Times New Roman"/>
          <w:lang w:eastAsia="it-IT"/>
        </w:rPr>
        <w:t>).</w:t>
      </w:r>
    </w:p>
    <w:p w:rsidR="0093489A" w:rsidRPr="009B4349" w:rsidRDefault="0093489A" w:rsidP="0093489A">
      <w:pPr>
        <w:shd w:val="clear" w:color="auto" w:fill="FFFFFF"/>
        <w:spacing w:after="0"/>
        <w:jc w:val="both"/>
        <w:rPr>
          <w:rFonts w:ascii="Calibri" w:eastAsia="Times New Roman" w:hAnsi="Calibri" w:cs="Times New Roman"/>
          <w:lang w:eastAsia="it-IT"/>
        </w:rPr>
      </w:pPr>
      <w:r w:rsidRPr="009B4349">
        <w:rPr>
          <w:rFonts w:ascii="Calibri" w:eastAsia="Times New Roman" w:hAnsi="Calibri" w:cs="Times New Roman"/>
          <w:lang w:eastAsia="it-IT"/>
        </w:rPr>
        <w:lastRenderedPageBreak/>
        <w:t>Questa è una novità poiché per la prima volta la normativa </w:t>
      </w:r>
      <w:r w:rsidRPr="009B4349">
        <w:rPr>
          <w:rFonts w:ascii="Calibri" w:eastAsia="Times New Roman" w:hAnsi="Calibri" w:cs="Times New Roman"/>
          <w:bCs/>
          <w:lang w:eastAsia="it-IT"/>
        </w:rPr>
        <w:t>chiarisce cosa deve valutare il docente per il sostegno</w:t>
      </w:r>
      <w:r w:rsidRPr="009B4349">
        <w:rPr>
          <w:rFonts w:ascii="Calibri" w:eastAsia="Times New Roman" w:hAnsi="Calibri" w:cs="Times New Roman"/>
          <w:lang w:eastAsia="it-IT"/>
        </w:rPr>
        <w:t>, a differenza dei colleghi curricolari.</w:t>
      </w:r>
    </w:p>
    <w:p w:rsidR="008637F5" w:rsidRPr="009B4349" w:rsidRDefault="0093489A" w:rsidP="0093489A">
      <w:pPr>
        <w:shd w:val="clear" w:color="auto" w:fill="FFFFFF"/>
        <w:spacing w:after="0"/>
        <w:jc w:val="both"/>
        <w:rPr>
          <w:rFonts w:ascii="Calibri" w:eastAsia="Times New Roman" w:hAnsi="Calibri" w:cs="Times New Roman"/>
          <w:lang w:eastAsia="it-IT"/>
        </w:rPr>
      </w:pPr>
      <w:r w:rsidRPr="009B4349">
        <w:rPr>
          <w:rFonts w:ascii="Calibri" w:eastAsia="Times New Roman" w:hAnsi="Calibri" w:cs="Times New Roman"/>
          <w:color w:val="FF0000"/>
          <w:lang w:eastAsia="it-IT"/>
        </w:rPr>
        <w:br/>
      </w:r>
      <w:r w:rsidRPr="009B4349">
        <w:rPr>
          <w:rFonts w:ascii="Calibri" w:eastAsia="Times New Roman" w:hAnsi="Calibri" w:cs="Times New Roman"/>
          <w:lang w:eastAsia="it-IT"/>
        </w:rPr>
        <w:t>L'</w:t>
      </w:r>
      <w:r w:rsidRPr="009B4349">
        <w:rPr>
          <w:rFonts w:ascii="Calibri" w:eastAsia="Times New Roman" w:hAnsi="Calibri" w:cs="Times New Roman"/>
          <w:bCs/>
          <w:lang w:eastAsia="it-IT"/>
        </w:rPr>
        <w:t>art. 6, comma 3</w:t>
      </w:r>
      <w:r w:rsidRPr="009B4349">
        <w:rPr>
          <w:rFonts w:ascii="Calibri" w:eastAsia="Times New Roman" w:hAnsi="Calibri" w:cs="Times New Roman"/>
          <w:lang w:eastAsia="it-IT"/>
        </w:rPr>
        <w:t> cita la presenza dei docenti di sostegno nella formulazione del giudizio finale e del voto di ammissione agli esami conclusivi degli studi.</w:t>
      </w:r>
    </w:p>
    <w:p w:rsidR="0093489A" w:rsidRPr="009B4349" w:rsidRDefault="0093489A" w:rsidP="0093489A">
      <w:pPr>
        <w:shd w:val="clear" w:color="auto" w:fill="FFFFFF"/>
        <w:spacing w:after="0"/>
        <w:jc w:val="both"/>
        <w:rPr>
          <w:rFonts w:ascii="Calibri" w:eastAsia="Times New Roman" w:hAnsi="Calibri" w:cs="Times New Roman"/>
          <w:lang w:eastAsia="it-IT"/>
        </w:rPr>
      </w:pPr>
      <w:r w:rsidRPr="009B4349">
        <w:rPr>
          <w:rFonts w:ascii="Calibri" w:eastAsia="Times New Roman" w:hAnsi="Calibri" w:cs="Times New Roman"/>
          <w:color w:val="FF0000"/>
          <w:lang w:eastAsia="it-IT"/>
        </w:rPr>
        <w:br/>
      </w:r>
      <w:r w:rsidRPr="009B4349">
        <w:rPr>
          <w:rFonts w:ascii="Calibri" w:eastAsia="Times New Roman" w:hAnsi="Calibri" w:cs="Times New Roman"/>
          <w:lang w:eastAsia="it-IT"/>
        </w:rPr>
        <w:t>L'</w:t>
      </w:r>
      <w:r w:rsidRPr="009B4349">
        <w:rPr>
          <w:rFonts w:ascii="Calibri" w:eastAsia="Times New Roman" w:hAnsi="Calibri" w:cs="Times New Roman"/>
          <w:bCs/>
          <w:lang w:eastAsia="it-IT"/>
        </w:rPr>
        <w:t>art. 9</w:t>
      </w:r>
      <w:r w:rsidRPr="009B4349">
        <w:rPr>
          <w:rFonts w:ascii="Calibri" w:eastAsia="Times New Roman" w:hAnsi="Calibri" w:cs="Times New Roman"/>
          <w:lang w:eastAsia="it-IT"/>
        </w:rPr>
        <w:t> riguarda espressamente le </w:t>
      </w:r>
      <w:r w:rsidRPr="009B4349">
        <w:rPr>
          <w:rFonts w:ascii="Calibri" w:eastAsia="Times New Roman" w:hAnsi="Calibri" w:cs="Times New Roman"/>
          <w:bCs/>
          <w:lang w:eastAsia="it-IT"/>
        </w:rPr>
        <w:t>modalità ed i contenuti della valutazione degli alunni con disabilità </w:t>
      </w:r>
      <w:r w:rsidRPr="009B4349">
        <w:rPr>
          <w:rFonts w:ascii="Calibri" w:eastAsia="Times New Roman" w:hAnsi="Calibri" w:cs="Times New Roman"/>
          <w:lang w:eastAsia="it-IT"/>
        </w:rPr>
        <w:t>nelle scuole di ogni ordine e grado. </w:t>
      </w:r>
    </w:p>
    <w:p w:rsidR="0093489A" w:rsidRPr="009B4349" w:rsidRDefault="0093489A" w:rsidP="0093489A">
      <w:pPr>
        <w:shd w:val="clear" w:color="auto" w:fill="FFFFFF"/>
        <w:spacing w:after="0"/>
        <w:jc w:val="both"/>
        <w:rPr>
          <w:rFonts w:ascii="Calibri" w:eastAsia="Times New Roman" w:hAnsi="Calibri" w:cs="Times New Roman"/>
          <w:lang w:eastAsia="it-IT"/>
        </w:rPr>
      </w:pPr>
      <w:r w:rsidRPr="009B4349">
        <w:rPr>
          <w:rFonts w:ascii="Calibri" w:eastAsia="Times New Roman" w:hAnsi="Calibri" w:cs="Times New Roman"/>
          <w:lang w:eastAsia="it-IT"/>
        </w:rPr>
        <w:t>Il </w:t>
      </w:r>
      <w:r w:rsidR="00184D5F" w:rsidRPr="009B4349">
        <w:rPr>
          <w:rFonts w:ascii="Calibri" w:eastAsia="Times New Roman" w:hAnsi="Calibri" w:cs="Times New Roman"/>
          <w:bCs/>
          <w:lang w:eastAsia="it-IT"/>
        </w:rPr>
        <w:t xml:space="preserve">comma </w:t>
      </w:r>
      <w:r w:rsidRPr="009B4349">
        <w:rPr>
          <w:rFonts w:ascii="Calibri" w:eastAsia="Times New Roman" w:hAnsi="Calibri" w:cs="Times New Roman"/>
          <w:bCs/>
          <w:lang w:eastAsia="it-IT"/>
        </w:rPr>
        <w:t>1</w:t>
      </w:r>
      <w:r w:rsidR="00184D5F" w:rsidRPr="009B4349">
        <w:rPr>
          <w:rFonts w:ascii="Calibri" w:eastAsia="Times New Roman" w:hAnsi="Calibri" w:cs="Times New Roman"/>
          <w:bCs/>
          <w:lang w:eastAsia="it-IT"/>
        </w:rPr>
        <w:t xml:space="preserve"> </w:t>
      </w:r>
      <w:r w:rsidRPr="009B4349">
        <w:rPr>
          <w:rFonts w:ascii="Calibri" w:eastAsia="Times New Roman" w:hAnsi="Calibri" w:cs="Times New Roman"/>
          <w:lang w:eastAsia="it-IT"/>
        </w:rPr>
        <w:t>ribadisce che </w:t>
      </w:r>
      <w:r w:rsidRPr="009B4349">
        <w:rPr>
          <w:rFonts w:ascii="Calibri" w:eastAsia="Times New Roman" w:hAnsi="Calibri" w:cs="Times New Roman"/>
          <w:bCs/>
          <w:lang w:eastAsia="it-IT"/>
        </w:rPr>
        <w:t>la valutazione va effettuata con riguardo al Piano Educativo Individualizzato </w:t>
      </w:r>
      <w:r w:rsidRPr="009B4349">
        <w:rPr>
          <w:rFonts w:ascii="Calibri" w:eastAsia="Times New Roman" w:hAnsi="Calibri" w:cs="Times New Roman"/>
          <w:lang w:eastAsia="it-IT"/>
        </w:rPr>
        <w:t>(PEI), predisposto da tutti i docenti, dagli operatori socio-sanitari e dalla famiglia, riguarda il comportamento, le discipline e le attività svolte e viene espresso in voti da 0 a 10.</w:t>
      </w:r>
    </w:p>
    <w:p w:rsidR="0093489A" w:rsidRPr="00184D5F" w:rsidRDefault="0093489A" w:rsidP="0093489A">
      <w:pPr>
        <w:shd w:val="clear" w:color="auto" w:fill="FFFFFF"/>
        <w:spacing w:after="0"/>
        <w:jc w:val="both"/>
        <w:rPr>
          <w:rFonts w:ascii="Calibri" w:eastAsia="Times New Roman" w:hAnsi="Calibri" w:cs="Times New Roman"/>
          <w:lang w:eastAsia="it-IT"/>
        </w:rPr>
      </w:pPr>
      <w:r w:rsidRPr="009B4349">
        <w:rPr>
          <w:rFonts w:ascii="Calibri" w:eastAsia="Times New Roman" w:hAnsi="Calibri" w:cs="Times New Roman"/>
          <w:lang w:eastAsia="it-IT"/>
        </w:rPr>
        <w:t>Il </w:t>
      </w:r>
      <w:r w:rsidRPr="009B4349">
        <w:rPr>
          <w:rFonts w:ascii="Calibri" w:eastAsia="Times New Roman" w:hAnsi="Calibri" w:cs="Times New Roman"/>
          <w:bCs/>
          <w:lang w:eastAsia="it-IT"/>
        </w:rPr>
        <w:t>comma 2</w:t>
      </w:r>
      <w:r w:rsidR="00184D5F" w:rsidRPr="009B4349">
        <w:rPr>
          <w:rFonts w:ascii="Calibri" w:eastAsia="Times New Roman" w:hAnsi="Calibri" w:cs="Times New Roman"/>
          <w:lang w:eastAsia="it-IT"/>
        </w:rPr>
        <w:t xml:space="preserve"> </w:t>
      </w:r>
      <w:r w:rsidRPr="009B4349">
        <w:rPr>
          <w:rFonts w:ascii="Calibri" w:eastAsia="Times New Roman" w:hAnsi="Calibri" w:cs="Times New Roman"/>
          <w:lang w:eastAsia="it-IT"/>
        </w:rPr>
        <w:t>riguarda specificamente la valutazione degli </w:t>
      </w:r>
      <w:r w:rsidRPr="009B4349">
        <w:rPr>
          <w:rFonts w:ascii="Calibri" w:eastAsia="Times New Roman" w:hAnsi="Calibri" w:cs="Times New Roman"/>
          <w:bCs/>
          <w:lang w:eastAsia="it-IT"/>
        </w:rPr>
        <w:t>esami di licenza media</w:t>
      </w:r>
      <w:r w:rsidRPr="009B4349">
        <w:rPr>
          <w:rFonts w:ascii="Calibri" w:eastAsia="Times New Roman" w:hAnsi="Calibri" w:cs="Times New Roman"/>
          <w:lang w:eastAsia="it-IT"/>
        </w:rPr>
        <w:t>. In esso si ribadisce quanto già stabilito dall'art. 16 commi 2 e 3 della </w:t>
      </w:r>
      <w:hyperlink r:id="rId13" w:history="1">
        <w:r w:rsidR="00184D5F" w:rsidRPr="009B4349">
          <w:rPr>
            <w:rFonts w:ascii="Calibri" w:eastAsia="Times New Roman" w:hAnsi="Calibri" w:cs="Times New Roman"/>
            <w:lang w:eastAsia="it-IT"/>
          </w:rPr>
          <w:t>L.</w:t>
        </w:r>
        <w:r w:rsidRPr="009B4349">
          <w:rPr>
            <w:rFonts w:ascii="Calibri" w:eastAsia="Times New Roman" w:hAnsi="Calibri" w:cs="Times New Roman"/>
            <w:lang w:eastAsia="it-IT"/>
          </w:rPr>
          <w:t>104/92</w:t>
        </w:r>
      </w:hyperlink>
      <w:r w:rsidRPr="009B4349">
        <w:rPr>
          <w:rFonts w:ascii="Calibri" w:eastAsia="Times New Roman" w:hAnsi="Calibri" w:cs="Times New Roman"/>
          <w:lang w:eastAsia="it-IT"/>
        </w:rPr>
        <w:t> e cioè che gli esami si svolgono anche con </w:t>
      </w:r>
      <w:r w:rsidRPr="009B4349">
        <w:rPr>
          <w:rFonts w:ascii="Calibri" w:eastAsia="Times New Roman" w:hAnsi="Calibri" w:cs="Times New Roman"/>
          <w:bCs/>
          <w:lang w:eastAsia="it-IT"/>
        </w:rPr>
        <w:t>prove "differenziate"</w:t>
      </w:r>
      <w:r w:rsidRPr="009B4349">
        <w:rPr>
          <w:rFonts w:ascii="Calibri" w:eastAsia="Times New Roman" w:hAnsi="Calibri" w:cs="Times New Roman"/>
          <w:lang w:eastAsia="it-IT"/>
        </w:rPr>
        <w:t> </w:t>
      </w:r>
      <w:r w:rsidRPr="009B4349">
        <w:rPr>
          <w:rFonts w:ascii="Calibri" w:eastAsia="Times New Roman" w:hAnsi="Calibri" w:cs="Times New Roman"/>
          <w:i/>
          <w:iCs/>
          <w:lang w:eastAsia="it-IT"/>
        </w:rPr>
        <w:t>"idonee a valutare  il progresso dell'alunno in rapporto alle sue potenzialità e ai livelli di apprendimento iniziali"</w:t>
      </w:r>
      <w:r w:rsidRPr="009B4349">
        <w:rPr>
          <w:rFonts w:ascii="Calibri" w:eastAsia="Times New Roman" w:hAnsi="Calibri" w:cs="Times New Roman"/>
          <w:lang w:eastAsia="it-IT"/>
        </w:rPr>
        <w:t xml:space="preserve"> (Vedi </w:t>
      </w:r>
      <w:hyperlink r:id="rId14" w:history="1">
        <w:r w:rsidRPr="009B4349">
          <w:rPr>
            <w:rFonts w:ascii="Calibri" w:eastAsia="Times New Roman" w:hAnsi="Calibri" w:cs="Times New Roman"/>
            <w:lang w:eastAsia="it-IT"/>
          </w:rPr>
          <w:t>Esame di licenza media per l'</w:t>
        </w:r>
        <w:proofErr w:type="spellStart"/>
        <w:r w:rsidRPr="009B4349">
          <w:rPr>
            <w:rFonts w:ascii="Calibri" w:eastAsia="Times New Roman" w:hAnsi="Calibri" w:cs="Times New Roman"/>
            <w:lang w:eastAsia="it-IT"/>
          </w:rPr>
          <w:t>a.s.</w:t>
        </w:r>
        <w:proofErr w:type="spellEnd"/>
        <w:r w:rsidRPr="009B4349">
          <w:rPr>
            <w:rFonts w:ascii="Calibri" w:eastAsia="Times New Roman" w:hAnsi="Calibri" w:cs="Times New Roman"/>
            <w:lang w:eastAsia="it-IT"/>
          </w:rPr>
          <w:t xml:space="preserve"> 2008-09 (C.M. 50/09 e C.M. 51/09)</w:t>
        </w:r>
      </w:hyperlink>
      <w:r w:rsidRPr="00184D5F">
        <w:rPr>
          <w:rFonts w:ascii="Calibri" w:eastAsia="Times New Roman" w:hAnsi="Calibri" w:cs="Times New Roman"/>
          <w:lang w:eastAsia="it-IT"/>
        </w:rPr>
        <w:t xml:space="preserve">). </w:t>
      </w:r>
    </w:p>
    <w:p w:rsidR="0093489A" w:rsidRPr="005C14D1" w:rsidRDefault="0093489A" w:rsidP="0093489A">
      <w:pPr>
        <w:pStyle w:val="Titolo1"/>
        <w:spacing w:before="0"/>
        <w:jc w:val="both"/>
        <w:rPr>
          <w:rFonts w:ascii="Calibri" w:hAnsi="Calibri" w:cs="Arial"/>
          <w:color w:val="auto"/>
          <w:sz w:val="22"/>
          <w:szCs w:val="22"/>
        </w:rPr>
      </w:pPr>
      <w:r w:rsidRPr="0093489A">
        <w:rPr>
          <w:rFonts w:ascii="Calibri" w:hAnsi="Calibri" w:cs="Arial"/>
          <w:color w:val="FF0000"/>
          <w:sz w:val="22"/>
          <w:szCs w:val="22"/>
        </w:rPr>
        <w:br/>
      </w:r>
      <w:r w:rsidRPr="005C14D1">
        <w:rPr>
          <w:rFonts w:ascii="Calibri" w:hAnsi="Calibri" w:cs="Arial"/>
          <w:color w:val="auto"/>
          <w:sz w:val="22"/>
          <w:szCs w:val="22"/>
        </w:rPr>
        <w:t>Esame di licenza media per l'</w:t>
      </w:r>
      <w:proofErr w:type="spellStart"/>
      <w:r w:rsidRPr="005C14D1">
        <w:rPr>
          <w:rFonts w:ascii="Calibri" w:hAnsi="Calibri" w:cs="Arial"/>
          <w:color w:val="auto"/>
          <w:sz w:val="22"/>
          <w:szCs w:val="22"/>
        </w:rPr>
        <w:t>a.s.</w:t>
      </w:r>
      <w:proofErr w:type="spellEnd"/>
      <w:r w:rsidRPr="005C14D1">
        <w:rPr>
          <w:rFonts w:ascii="Calibri" w:hAnsi="Calibri" w:cs="Arial"/>
          <w:color w:val="auto"/>
          <w:sz w:val="22"/>
          <w:szCs w:val="22"/>
        </w:rPr>
        <w:t xml:space="preserve"> 2008-09 (C.M. 50/09 e C.M. 51/09)</w:t>
      </w:r>
    </w:p>
    <w:p w:rsidR="0093489A" w:rsidRPr="005C14D1" w:rsidRDefault="0093489A" w:rsidP="0093489A">
      <w:pPr>
        <w:jc w:val="both"/>
        <w:rPr>
          <w:rFonts w:ascii="Calibri" w:hAnsi="Calibri" w:cs="Arial"/>
        </w:rPr>
      </w:pPr>
      <w:r w:rsidRPr="005C14D1">
        <w:rPr>
          <w:rFonts w:ascii="Calibri" w:hAnsi="Calibri" w:cs="Arial"/>
        </w:rPr>
        <w:t>Valutazione ed Esami</w:t>
      </w:r>
    </w:p>
    <w:p w:rsidR="00184D5F" w:rsidRPr="00380D90" w:rsidRDefault="0093489A" w:rsidP="0093489A">
      <w:pPr>
        <w:spacing w:after="240"/>
        <w:jc w:val="both"/>
        <w:rPr>
          <w:rStyle w:val="apple-converted-space"/>
          <w:rFonts w:ascii="Calibri" w:hAnsi="Calibri" w:cs="Arial"/>
        </w:rPr>
      </w:pPr>
      <w:r w:rsidRPr="00380D90">
        <w:rPr>
          <w:rFonts w:ascii="Calibri" w:hAnsi="Calibri" w:cs="Arial"/>
        </w:rPr>
        <w:t>Il Ministro dell'istruzione con la</w:t>
      </w:r>
      <w:r w:rsidRPr="00380D90">
        <w:rPr>
          <w:rStyle w:val="apple-converted-space"/>
          <w:rFonts w:ascii="Calibri" w:hAnsi="Calibri" w:cs="Arial"/>
        </w:rPr>
        <w:t> </w:t>
      </w:r>
      <w:hyperlink r:id="rId15" w:history="1">
        <w:r w:rsidRPr="00380D90">
          <w:rPr>
            <w:rStyle w:val="Collegamentoipertestuale"/>
            <w:rFonts w:ascii="Calibri" w:hAnsi="Calibri" w:cs="Arial"/>
            <w:color w:val="auto"/>
            <w:u w:val="none"/>
          </w:rPr>
          <w:t xml:space="preserve">C.M. </w:t>
        </w:r>
        <w:proofErr w:type="spellStart"/>
        <w:r w:rsidRPr="00380D90">
          <w:rPr>
            <w:rStyle w:val="Collegamentoipertestuale"/>
            <w:rFonts w:ascii="Calibri" w:hAnsi="Calibri" w:cs="Arial"/>
            <w:color w:val="auto"/>
            <w:u w:val="none"/>
          </w:rPr>
          <w:t>n°</w:t>
        </w:r>
        <w:proofErr w:type="spellEnd"/>
        <w:r w:rsidRPr="00380D90">
          <w:rPr>
            <w:rStyle w:val="Collegamentoipertestuale"/>
            <w:rFonts w:ascii="Calibri" w:hAnsi="Calibri" w:cs="Arial"/>
            <w:color w:val="auto"/>
            <w:u w:val="none"/>
          </w:rPr>
          <w:t xml:space="preserve"> 50/09</w:t>
        </w:r>
      </w:hyperlink>
      <w:r w:rsidRPr="00380D90">
        <w:rPr>
          <w:rStyle w:val="apple-converted-space"/>
          <w:rFonts w:ascii="Calibri" w:hAnsi="Calibri" w:cs="Arial"/>
        </w:rPr>
        <w:t> </w:t>
      </w:r>
      <w:r w:rsidRPr="00380D90">
        <w:rPr>
          <w:rFonts w:ascii="Calibri" w:hAnsi="Calibri" w:cs="Arial"/>
        </w:rPr>
        <w:t>ha chiarito e coordinato le diverse norme emanate negli ultimi anni sulla valutazione degli studenti delle scuole di ogni ordine e grado, precisando che nella scuola</w:t>
      </w:r>
      <w:r w:rsidRPr="00380D90">
        <w:rPr>
          <w:rStyle w:val="apple-converted-space"/>
          <w:rFonts w:ascii="Calibri" w:hAnsi="Calibri" w:cs="Arial"/>
        </w:rPr>
        <w:t> </w:t>
      </w:r>
      <w:r w:rsidRPr="00380D90">
        <w:rPr>
          <w:rStyle w:val="Enfasigrassetto"/>
          <w:rFonts w:ascii="Calibri" w:hAnsi="Calibri" w:cs="Arial"/>
          <w:b w:val="0"/>
        </w:rPr>
        <w:t>secondaria di primo grado</w:t>
      </w:r>
      <w:r w:rsidRPr="00380D90">
        <w:rPr>
          <w:rStyle w:val="apple-converted-space"/>
          <w:rFonts w:ascii="Calibri" w:hAnsi="Calibri" w:cs="Arial"/>
          <w:bCs/>
        </w:rPr>
        <w:t> </w:t>
      </w:r>
      <w:r w:rsidRPr="00380D90">
        <w:rPr>
          <w:rFonts w:ascii="Calibri" w:hAnsi="Calibri" w:cs="Arial"/>
        </w:rPr>
        <w:t>la valutazione conclusiva di ogni anno scolastico e degli esami deve prevedere il</w:t>
      </w:r>
      <w:r w:rsidRPr="00380D90">
        <w:rPr>
          <w:rStyle w:val="apple-converted-space"/>
          <w:rFonts w:ascii="Calibri" w:hAnsi="Calibri" w:cs="Arial"/>
        </w:rPr>
        <w:t> </w:t>
      </w:r>
      <w:r w:rsidRPr="00380D90">
        <w:rPr>
          <w:rStyle w:val="Enfasigrassetto"/>
          <w:rFonts w:ascii="Calibri" w:hAnsi="Calibri" w:cs="Arial"/>
          <w:b w:val="0"/>
        </w:rPr>
        <w:t>conseguimento del 6 in ogni disciplina</w:t>
      </w:r>
      <w:r w:rsidRPr="00380D90">
        <w:rPr>
          <w:rStyle w:val="apple-converted-space"/>
          <w:rFonts w:ascii="Calibri" w:hAnsi="Calibri" w:cs="Arial"/>
          <w:b/>
          <w:bCs/>
        </w:rPr>
        <w:t> </w:t>
      </w:r>
      <w:r w:rsidRPr="00380D90">
        <w:rPr>
          <w:rFonts w:ascii="Calibri" w:hAnsi="Calibri" w:cs="Arial"/>
        </w:rPr>
        <w:t>ai fini della promozione, ovviamente deliberato dal Consiglio di Classe o dalla Commissione d'Esame, se necessario a maggioranza. Ciò significa che qualora in qualche disciplina l'alunno non sia stato valutato dal singolo docente o dal Commissario sufficiente, se la maggioranza del Consiglio di Classe o della Commissione d'esame è favorevole alla promozione, con voto di consiglio l'insufficienza di</w:t>
      </w:r>
      <w:r w:rsidR="00184D5F" w:rsidRPr="00380D90">
        <w:rPr>
          <w:rFonts w:ascii="Calibri" w:hAnsi="Calibri" w:cs="Arial"/>
        </w:rPr>
        <w:t>viene 6 come è sempre avvenuto.</w:t>
      </w:r>
      <w:r w:rsidRPr="00380D90">
        <w:rPr>
          <w:rFonts w:ascii="Calibri" w:hAnsi="Calibri" w:cs="Arial"/>
        </w:rPr>
        <w:br/>
        <w:t>La</w:t>
      </w:r>
      <w:r w:rsidRPr="00380D90">
        <w:rPr>
          <w:rStyle w:val="apple-converted-space"/>
          <w:rFonts w:ascii="Calibri" w:hAnsi="Calibri" w:cs="Arial"/>
        </w:rPr>
        <w:t> </w:t>
      </w:r>
      <w:hyperlink r:id="rId16" w:history="1">
        <w:r w:rsidRPr="00380D90">
          <w:rPr>
            <w:rStyle w:val="Collegamentoipertestuale"/>
            <w:rFonts w:ascii="Calibri" w:hAnsi="Calibri" w:cs="Arial"/>
            <w:color w:val="auto"/>
            <w:u w:val="none"/>
          </w:rPr>
          <w:t xml:space="preserve">C.M. </w:t>
        </w:r>
        <w:proofErr w:type="spellStart"/>
        <w:r w:rsidRPr="00380D90">
          <w:rPr>
            <w:rStyle w:val="Collegamentoipertestuale"/>
            <w:rFonts w:ascii="Calibri" w:hAnsi="Calibri" w:cs="Arial"/>
            <w:color w:val="auto"/>
            <w:u w:val="none"/>
          </w:rPr>
          <w:t>n°</w:t>
        </w:r>
        <w:proofErr w:type="spellEnd"/>
        <w:r w:rsidRPr="00380D90">
          <w:rPr>
            <w:rStyle w:val="Collegamentoipertestuale"/>
            <w:rFonts w:ascii="Calibri" w:hAnsi="Calibri" w:cs="Arial"/>
            <w:color w:val="auto"/>
            <w:u w:val="none"/>
          </w:rPr>
          <w:t xml:space="preserve"> 51/09</w:t>
        </w:r>
      </w:hyperlink>
      <w:r w:rsidRPr="00380D90">
        <w:rPr>
          <w:rStyle w:val="apple-converted-space"/>
          <w:rFonts w:ascii="Calibri" w:hAnsi="Calibri" w:cs="Arial"/>
        </w:rPr>
        <w:t> </w:t>
      </w:r>
      <w:r w:rsidRPr="00380D90">
        <w:rPr>
          <w:rFonts w:ascii="Calibri" w:hAnsi="Calibri" w:cs="Arial"/>
        </w:rPr>
        <w:t>riguarda esclusivamente gli</w:t>
      </w:r>
      <w:r w:rsidRPr="00380D90">
        <w:rPr>
          <w:rStyle w:val="apple-converted-space"/>
          <w:rFonts w:ascii="Calibri" w:hAnsi="Calibri" w:cs="Arial"/>
        </w:rPr>
        <w:t> </w:t>
      </w:r>
      <w:r w:rsidRPr="009B4349">
        <w:rPr>
          <w:rStyle w:val="Enfasigrassetto"/>
          <w:rFonts w:ascii="Calibri" w:hAnsi="Calibri" w:cs="Arial"/>
          <w:b w:val="0"/>
        </w:rPr>
        <w:t>esami di licenza media</w:t>
      </w:r>
      <w:r w:rsidRPr="009B4349">
        <w:rPr>
          <w:rFonts w:ascii="Calibri" w:hAnsi="Calibri" w:cs="Arial"/>
          <w:b/>
        </w:rPr>
        <w:t>.</w:t>
      </w:r>
      <w:r w:rsidRPr="00380D90">
        <w:rPr>
          <w:rFonts w:ascii="Calibri" w:hAnsi="Calibri" w:cs="Arial"/>
        </w:rPr>
        <w:t xml:space="preserve"> Essa richiama la</w:t>
      </w:r>
      <w:r w:rsidRPr="00380D90">
        <w:rPr>
          <w:rStyle w:val="apple-converted-space"/>
          <w:rFonts w:ascii="Calibri" w:hAnsi="Calibri" w:cs="Arial"/>
        </w:rPr>
        <w:t> </w:t>
      </w:r>
      <w:hyperlink r:id="rId17" w:history="1">
        <w:r w:rsidRPr="00380D90">
          <w:rPr>
            <w:rStyle w:val="Collegamentoipertestuale"/>
            <w:rFonts w:ascii="Calibri" w:hAnsi="Calibri" w:cs="Arial"/>
            <w:color w:val="auto"/>
            <w:u w:val="none"/>
          </w:rPr>
          <w:t xml:space="preserve">C.M. </w:t>
        </w:r>
        <w:proofErr w:type="spellStart"/>
        <w:r w:rsidRPr="00380D90">
          <w:rPr>
            <w:rStyle w:val="Collegamentoipertestuale"/>
            <w:rFonts w:ascii="Calibri" w:hAnsi="Calibri" w:cs="Arial"/>
            <w:color w:val="auto"/>
            <w:u w:val="none"/>
          </w:rPr>
          <w:t>n°</w:t>
        </w:r>
        <w:proofErr w:type="spellEnd"/>
        <w:r w:rsidRPr="00380D90">
          <w:rPr>
            <w:rStyle w:val="Collegamentoipertestuale"/>
            <w:rFonts w:ascii="Calibri" w:hAnsi="Calibri" w:cs="Arial"/>
            <w:color w:val="auto"/>
            <w:u w:val="none"/>
          </w:rPr>
          <w:t xml:space="preserve"> 32/08</w:t>
        </w:r>
      </w:hyperlink>
      <w:r w:rsidRPr="00380D90">
        <w:rPr>
          <w:rStyle w:val="apple-converted-space"/>
          <w:rFonts w:ascii="Calibri" w:hAnsi="Calibri" w:cs="Arial"/>
        </w:rPr>
        <w:t> </w:t>
      </w:r>
      <w:r w:rsidRPr="00380D90">
        <w:rPr>
          <w:rFonts w:ascii="Calibri" w:hAnsi="Calibri" w:cs="Arial"/>
        </w:rPr>
        <w:t>confermandone le norme</w:t>
      </w:r>
      <w:r w:rsidR="00184D5F" w:rsidRPr="00380D90">
        <w:rPr>
          <w:rFonts w:ascii="Calibri" w:hAnsi="Calibri" w:cs="Arial"/>
        </w:rPr>
        <w:t>.</w:t>
      </w:r>
    </w:p>
    <w:p w:rsidR="0093489A" w:rsidRPr="00380D90" w:rsidRDefault="0093489A" w:rsidP="0093489A">
      <w:pPr>
        <w:spacing w:after="240"/>
        <w:jc w:val="both"/>
        <w:rPr>
          <w:rFonts w:ascii="Calibri" w:hAnsi="Calibri" w:cs="Arial"/>
        </w:rPr>
      </w:pPr>
      <w:r w:rsidRPr="00380D90">
        <w:rPr>
          <w:rFonts w:ascii="Calibri" w:hAnsi="Calibri" w:cs="Arial"/>
        </w:rPr>
        <w:t>La circolare precisa ancora che è stato predisposto un</w:t>
      </w:r>
      <w:r w:rsidRPr="00380D90">
        <w:rPr>
          <w:rStyle w:val="apple-converted-space"/>
          <w:rFonts w:ascii="Calibri" w:hAnsi="Calibri" w:cs="Arial"/>
        </w:rPr>
        <w:t> </w:t>
      </w:r>
      <w:r w:rsidRPr="00380D90">
        <w:rPr>
          <w:rStyle w:val="Enfasigrassetto"/>
          <w:rFonts w:ascii="Calibri" w:hAnsi="Calibri" w:cs="Arial"/>
          <w:b w:val="0"/>
        </w:rPr>
        <w:t>nuovo modello di Diploma</w:t>
      </w:r>
      <w:r w:rsidRPr="00380D90">
        <w:rPr>
          <w:rStyle w:val="apple-converted-space"/>
          <w:rFonts w:ascii="Calibri" w:hAnsi="Calibri" w:cs="Arial"/>
          <w:b/>
          <w:bCs/>
        </w:rPr>
        <w:t> </w:t>
      </w:r>
      <w:r w:rsidRPr="00380D90">
        <w:rPr>
          <w:rFonts w:ascii="Calibri" w:hAnsi="Calibri" w:cs="Arial"/>
        </w:rPr>
        <w:t xml:space="preserve">con  D.M. </w:t>
      </w:r>
      <w:proofErr w:type="spellStart"/>
      <w:r w:rsidRPr="00380D90">
        <w:rPr>
          <w:rFonts w:ascii="Calibri" w:hAnsi="Calibri" w:cs="Arial"/>
        </w:rPr>
        <w:t>n°</w:t>
      </w:r>
      <w:proofErr w:type="spellEnd"/>
      <w:r w:rsidRPr="00380D90">
        <w:rPr>
          <w:rFonts w:ascii="Calibri" w:hAnsi="Calibri" w:cs="Arial"/>
        </w:rPr>
        <w:t xml:space="preserve"> 22/09.</w:t>
      </w:r>
      <w:r w:rsidRPr="00380D90">
        <w:rPr>
          <w:rFonts w:ascii="Calibri" w:hAnsi="Calibri" w:cs="Arial"/>
        </w:rPr>
        <w:br/>
        <w:t>Nel paragrafo intitolato "Pubblicazione risultati" si ribadisce che in caso di candidati che svolgano un PEI con</w:t>
      </w:r>
      <w:r w:rsidRPr="00380D90">
        <w:rPr>
          <w:rStyle w:val="apple-converted-space"/>
          <w:rFonts w:ascii="Calibri" w:hAnsi="Calibri" w:cs="Arial"/>
        </w:rPr>
        <w:t> </w:t>
      </w:r>
      <w:r w:rsidRPr="00380D90">
        <w:rPr>
          <w:rStyle w:val="Enfasigrassetto"/>
          <w:rFonts w:ascii="Calibri" w:hAnsi="Calibri" w:cs="Arial"/>
          <w:b w:val="0"/>
        </w:rPr>
        <w:t>prove differenziate</w:t>
      </w:r>
      <w:r w:rsidRPr="00380D90">
        <w:rPr>
          <w:rStyle w:val="apple-converted-space"/>
          <w:rFonts w:ascii="Calibri" w:hAnsi="Calibri" w:cs="Arial"/>
          <w:b/>
          <w:bCs/>
        </w:rPr>
        <w:t> </w:t>
      </w:r>
      <w:r w:rsidRPr="00380D90">
        <w:rPr>
          <w:rFonts w:ascii="Calibri" w:hAnsi="Calibri" w:cs="Arial"/>
        </w:rPr>
        <w:t>non si dà menzione di tali prove sui tabelloni affissi all'albo della scuola.</w:t>
      </w:r>
      <w:r w:rsidRPr="00380D90">
        <w:rPr>
          <w:rStyle w:val="apple-converted-space"/>
          <w:rFonts w:ascii="Calibri" w:hAnsi="Calibri" w:cs="Arial"/>
        </w:rPr>
        <w:t> </w:t>
      </w:r>
    </w:p>
    <w:p w:rsidR="0093489A" w:rsidRPr="0093489A" w:rsidRDefault="0093489A" w:rsidP="0093489A">
      <w:pPr>
        <w:spacing w:after="0"/>
        <w:jc w:val="both"/>
        <w:rPr>
          <w:rFonts w:ascii="Calibri" w:hAnsi="Calibri" w:cs="Arial"/>
          <w:color w:val="FF0000"/>
        </w:rPr>
      </w:pPr>
    </w:p>
    <w:p w:rsidR="0093489A" w:rsidRPr="00380D90" w:rsidRDefault="0093489A" w:rsidP="00184D5F">
      <w:pPr>
        <w:spacing w:after="240"/>
        <w:jc w:val="both"/>
        <w:rPr>
          <w:rFonts w:ascii="Calibri" w:hAnsi="Calibri" w:cs="Arial"/>
        </w:rPr>
      </w:pPr>
      <w:r w:rsidRPr="0093489A">
        <w:rPr>
          <w:rFonts w:ascii="Calibri" w:hAnsi="Calibri" w:cs="Arial"/>
          <w:color w:val="FF0000"/>
        </w:rPr>
        <w:br/>
      </w:r>
      <w:r w:rsidRPr="00380D90">
        <w:rPr>
          <w:rFonts w:ascii="Calibri" w:hAnsi="Calibri" w:cs="Arial"/>
        </w:rPr>
        <w:t>La</w:t>
      </w:r>
      <w:r w:rsidRPr="00380D90">
        <w:rPr>
          <w:rStyle w:val="apple-converted-space"/>
          <w:rFonts w:ascii="Calibri" w:hAnsi="Calibri" w:cs="Arial"/>
        </w:rPr>
        <w:t> </w:t>
      </w:r>
      <w:hyperlink r:id="rId18" w:history="1">
        <w:r w:rsidRPr="00380D90">
          <w:rPr>
            <w:rStyle w:val="Collegamentoipertestuale"/>
            <w:rFonts w:ascii="Calibri" w:hAnsi="Calibri" w:cs="Arial"/>
            <w:color w:val="auto"/>
            <w:u w:val="none"/>
          </w:rPr>
          <w:t xml:space="preserve">C.M. </w:t>
        </w:r>
        <w:proofErr w:type="spellStart"/>
        <w:r w:rsidRPr="00380D90">
          <w:rPr>
            <w:rStyle w:val="Collegamentoipertestuale"/>
            <w:rFonts w:ascii="Calibri" w:hAnsi="Calibri" w:cs="Arial"/>
            <w:color w:val="auto"/>
            <w:u w:val="none"/>
          </w:rPr>
          <w:t>n°</w:t>
        </w:r>
        <w:proofErr w:type="spellEnd"/>
        <w:r w:rsidRPr="00380D90">
          <w:rPr>
            <w:rStyle w:val="Collegamentoipertestuale"/>
            <w:rFonts w:ascii="Calibri" w:hAnsi="Calibri" w:cs="Arial"/>
            <w:color w:val="auto"/>
            <w:u w:val="none"/>
          </w:rPr>
          <w:t xml:space="preserve"> 51/09</w:t>
        </w:r>
      </w:hyperlink>
      <w:r w:rsidRPr="00380D90">
        <w:rPr>
          <w:rStyle w:val="apple-converted-space"/>
          <w:rFonts w:ascii="Calibri" w:hAnsi="Calibri" w:cs="Arial"/>
        </w:rPr>
        <w:t> </w:t>
      </w:r>
      <w:r w:rsidRPr="00380D90">
        <w:rPr>
          <w:rFonts w:ascii="Calibri" w:hAnsi="Calibri" w:cs="Arial"/>
        </w:rPr>
        <w:t>esonera dallo svolgimento della quarta prova nazionale INVALSI solo i minori e gli adulti frequentanti i Centri per l'Educazione permanente di cui alla</w:t>
      </w:r>
      <w:r w:rsidRPr="00380D90">
        <w:rPr>
          <w:rStyle w:val="apple-converted-space"/>
          <w:rFonts w:ascii="Calibri" w:hAnsi="Calibri" w:cs="Arial"/>
        </w:rPr>
        <w:t> </w:t>
      </w:r>
      <w:hyperlink r:id="rId19" w:history="1">
        <w:r w:rsidRPr="00380D90">
          <w:rPr>
            <w:rStyle w:val="Collegamentoipertestuale"/>
            <w:rFonts w:ascii="Calibri" w:hAnsi="Calibri" w:cs="Arial"/>
            <w:color w:val="auto"/>
            <w:u w:val="none"/>
          </w:rPr>
          <w:t xml:space="preserve">nota ministeriale </w:t>
        </w:r>
        <w:proofErr w:type="spellStart"/>
        <w:r w:rsidRPr="00380D90">
          <w:rPr>
            <w:rStyle w:val="Collegamentoipertestuale"/>
            <w:rFonts w:ascii="Calibri" w:hAnsi="Calibri" w:cs="Arial"/>
            <w:color w:val="auto"/>
            <w:u w:val="none"/>
          </w:rPr>
          <w:t>prot</w:t>
        </w:r>
        <w:proofErr w:type="spellEnd"/>
        <w:r w:rsidRPr="00380D90">
          <w:rPr>
            <w:rStyle w:val="Collegamentoipertestuale"/>
            <w:rFonts w:ascii="Calibri" w:hAnsi="Calibri" w:cs="Arial"/>
            <w:color w:val="auto"/>
            <w:u w:val="none"/>
          </w:rPr>
          <w:t xml:space="preserve">. </w:t>
        </w:r>
        <w:proofErr w:type="spellStart"/>
        <w:r w:rsidRPr="00380D90">
          <w:rPr>
            <w:rStyle w:val="Collegamentoipertestuale"/>
            <w:rFonts w:ascii="Calibri" w:hAnsi="Calibri" w:cs="Arial"/>
            <w:color w:val="auto"/>
            <w:u w:val="none"/>
          </w:rPr>
          <w:t>n°</w:t>
        </w:r>
        <w:proofErr w:type="spellEnd"/>
        <w:r w:rsidRPr="00380D90">
          <w:rPr>
            <w:rStyle w:val="Collegamentoipertestuale"/>
            <w:rFonts w:ascii="Calibri" w:hAnsi="Calibri" w:cs="Arial"/>
            <w:color w:val="auto"/>
            <w:u w:val="none"/>
          </w:rPr>
          <w:t xml:space="preserve"> 13002 del 16/12/2008</w:t>
        </w:r>
      </w:hyperlink>
      <w:r w:rsidRPr="00380D90">
        <w:rPr>
          <w:rFonts w:ascii="Calibri" w:hAnsi="Calibri" w:cs="Arial"/>
        </w:rPr>
        <w:t>. La collocazione di tale esonero nel paragrafo intitolato "Particolari categorie di candidati", tra i quali sono compresi anche gli alunni con disabilità, ha fatto sorgere il dubbio che anche tali alunni debbano essere dispensati dallo svolgimenti di tale prova. Tale dubbio è fugato dalla</w:t>
      </w:r>
      <w:r w:rsidRPr="00380D90">
        <w:rPr>
          <w:rStyle w:val="apple-converted-space"/>
          <w:rFonts w:ascii="Calibri" w:hAnsi="Calibri" w:cs="Arial"/>
        </w:rPr>
        <w:t> </w:t>
      </w:r>
      <w:hyperlink r:id="rId20" w:history="1">
        <w:r w:rsidRPr="00380D90">
          <w:rPr>
            <w:rStyle w:val="Collegamentoipertestuale"/>
            <w:rFonts w:ascii="Calibri" w:hAnsi="Calibri" w:cs="Arial"/>
            <w:color w:val="auto"/>
            <w:u w:val="none"/>
          </w:rPr>
          <w:t>C.M. 54/08</w:t>
        </w:r>
      </w:hyperlink>
      <w:r w:rsidRPr="00380D90">
        <w:rPr>
          <w:rStyle w:val="apple-converted-space"/>
          <w:rFonts w:ascii="Calibri" w:hAnsi="Calibri" w:cs="Arial"/>
        </w:rPr>
        <w:t> </w:t>
      </w:r>
      <w:r w:rsidRPr="00380D90">
        <w:rPr>
          <w:rFonts w:ascii="Calibri" w:hAnsi="Calibri" w:cs="Arial"/>
        </w:rPr>
        <w:t xml:space="preserve">che prevede espressamente l'effettuazione di tali prove anche da parte degli alunni con disabilità, anche tramite prove </w:t>
      </w:r>
      <w:r w:rsidRPr="009B4349">
        <w:rPr>
          <w:rFonts w:ascii="Calibri" w:hAnsi="Calibri" w:cs="Arial"/>
        </w:rPr>
        <w:t>equipollenti</w:t>
      </w:r>
      <w:r w:rsidR="009B4349" w:rsidRPr="009B4349">
        <w:rPr>
          <w:rFonts w:ascii="Calibri" w:hAnsi="Calibri" w:cs="Arial"/>
        </w:rPr>
        <w:t>/equivalenti</w:t>
      </w:r>
      <w:r w:rsidR="00184D5F">
        <w:rPr>
          <w:rFonts w:ascii="Calibri" w:hAnsi="Calibri" w:cs="Arial"/>
          <w:color w:val="FF0000"/>
        </w:rPr>
        <w:t xml:space="preserve">. </w:t>
      </w:r>
      <w:r w:rsidRPr="00380D90">
        <w:rPr>
          <w:rFonts w:ascii="Calibri" w:eastAsia="Times New Roman" w:hAnsi="Calibri" w:cs="Times New Roman"/>
          <w:lang w:eastAsia="it-IT"/>
        </w:rPr>
        <w:t>Si precisa che </w:t>
      </w:r>
      <w:r w:rsidRPr="00380D90">
        <w:rPr>
          <w:rFonts w:ascii="Calibri" w:eastAsia="Times New Roman" w:hAnsi="Calibri" w:cs="Times New Roman"/>
          <w:bCs/>
          <w:lang w:eastAsia="it-IT"/>
        </w:rPr>
        <w:t>anche la prova nazionale INVALSI</w:t>
      </w:r>
      <w:r w:rsidRPr="00380D90">
        <w:rPr>
          <w:rFonts w:ascii="Calibri" w:eastAsia="Times New Roman" w:hAnsi="Calibri" w:cs="Times New Roman"/>
          <w:lang w:eastAsia="it-IT"/>
        </w:rPr>
        <w:t> deve essere corrispondente agli insegnamenti impartiti e quindi </w:t>
      </w:r>
      <w:r w:rsidRPr="00380D90">
        <w:rPr>
          <w:rFonts w:ascii="Calibri" w:eastAsia="Times New Roman" w:hAnsi="Calibri" w:cs="Times New Roman"/>
          <w:i/>
          <w:iCs/>
          <w:lang w:eastAsia="it-IT"/>
        </w:rPr>
        <w:t>"</w:t>
      </w:r>
      <w:r w:rsidRPr="00380D90">
        <w:rPr>
          <w:rFonts w:ascii="Calibri" w:eastAsia="Times New Roman" w:hAnsi="Calibri" w:cs="Times New Roman"/>
          <w:bCs/>
          <w:i/>
          <w:iCs/>
          <w:lang w:eastAsia="it-IT"/>
        </w:rPr>
        <w:t>sono adattate</w:t>
      </w:r>
      <w:r w:rsidRPr="00380D90">
        <w:rPr>
          <w:rFonts w:ascii="Calibri" w:eastAsia="Times New Roman" w:hAnsi="Calibri" w:cs="Times New Roman"/>
          <w:i/>
          <w:iCs/>
          <w:lang w:eastAsia="it-IT"/>
        </w:rPr>
        <w:t>, ove necessario in relazione al PEI, a cura dei docenti componenti la Commissione. Le </w:t>
      </w:r>
      <w:r w:rsidRPr="00380D90">
        <w:rPr>
          <w:rFonts w:ascii="Calibri" w:eastAsia="Times New Roman" w:hAnsi="Calibri" w:cs="Times New Roman"/>
          <w:bCs/>
          <w:i/>
          <w:iCs/>
          <w:lang w:eastAsia="it-IT"/>
        </w:rPr>
        <w:t>prove differenziate hanno valore equivalente a quelle ordinarie</w:t>
      </w:r>
      <w:r w:rsidRPr="00380D90">
        <w:rPr>
          <w:rFonts w:ascii="Calibri" w:eastAsia="Times New Roman" w:hAnsi="Calibri" w:cs="Times New Roman"/>
          <w:i/>
          <w:iCs/>
          <w:lang w:eastAsia="it-IT"/>
        </w:rPr>
        <w:t> ai fini del superamento dell'esame e del </w:t>
      </w:r>
      <w:r w:rsidRPr="00380D90">
        <w:rPr>
          <w:rFonts w:ascii="Calibri" w:eastAsia="Times New Roman" w:hAnsi="Calibri" w:cs="Times New Roman"/>
          <w:bCs/>
          <w:i/>
          <w:iCs/>
          <w:lang w:eastAsia="it-IT"/>
        </w:rPr>
        <w:t>conseguimento del diploma</w:t>
      </w:r>
      <w:r w:rsidRPr="00380D90">
        <w:rPr>
          <w:rFonts w:ascii="Calibri" w:eastAsia="Times New Roman" w:hAnsi="Calibri" w:cs="Times New Roman"/>
          <w:i/>
          <w:iCs/>
          <w:lang w:eastAsia="it-IT"/>
        </w:rPr>
        <w:t> di licenza."</w:t>
      </w:r>
    </w:p>
    <w:p w:rsidR="0093489A" w:rsidRPr="00380D90" w:rsidRDefault="0093489A" w:rsidP="0093489A">
      <w:pPr>
        <w:shd w:val="clear" w:color="auto" w:fill="FFFFFF"/>
        <w:spacing w:after="0"/>
        <w:jc w:val="both"/>
        <w:rPr>
          <w:rFonts w:ascii="Calibri" w:eastAsia="Times New Roman" w:hAnsi="Calibri" w:cs="Times New Roman"/>
          <w:lang w:eastAsia="it-IT"/>
        </w:rPr>
      </w:pPr>
      <w:r w:rsidRPr="00380D90">
        <w:rPr>
          <w:rFonts w:ascii="Calibri" w:eastAsia="Times New Roman" w:hAnsi="Calibri" w:cs="Times New Roman"/>
          <w:lang w:eastAsia="it-IT"/>
        </w:rPr>
        <w:lastRenderedPageBreak/>
        <w:t>Il </w:t>
      </w:r>
      <w:r w:rsidRPr="00380D90">
        <w:rPr>
          <w:rFonts w:ascii="Calibri" w:eastAsia="Times New Roman" w:hAnsi="Calibri" w:cs="Times New Roman"/>
          <w:bCs/>
          <w:lang w:eastAsia="it-IT"/>
        </w:rPr>
        <w:t>comma 3</w:t>
      </w:r>
      <w:r w:rsidRPr="00380D90">
        <w:rPr>
          <w:rFonts w:ascii="Calibri" w:eastAsia="Times New Roman" w:hAnsi="Calibri" w:cs="Times New Roman"/>
          <w:lang w:eastAsia="it-IT"/>
        </w:rPr>
        <w:t>riguarda il diritto degli alunni all'</w:t>
      </w:r>
      <w:r w:rsidRPr="00380D90">
        <w:rPr>
          <w:rFonts w:ascii="Calibri" w:eastAsia="Times New Roman" w:hAnsi="Calibri" w:cs="Times New Roman"/>
          <w:bCs/>
          <w:lang w:eastAsia="it-IT"/>
        </w:rPr>
        <w:t>uso di ausili e sussidi</w:t>
      </w:r>
      <w:r w:rsidRPr="00380D90">
        <w:rPr>
          <w:rFonts w:ascii="Calibri" w:eastAsia="Times New Roman" w:hAnsi="Calibri" w:cs="Times New Roman"/>
          <w:lang w:eastAsia="it-IT"/>
        </w:rPr>
        <w:t> anche tecnologici durante lo svolgimento degli esami di licenza media. E' ribadito il principio che, in caso di </w:t>
      </w:r>
      <w:r w:rsidRPr="00380D90">
        <w:rPr>
          <w:rFonts w:ascii="Calibri" w:eastAsia="Times New Roman" w:hAnsi="Calibri" w:cs="Times New Roman"/>
          <w:bCs/>
          <w:lang w:eastAsia="it-IT"/>
        </w:rPr>
        <w:t>prove differenziate o equipollenti,non debba esserne fatta menzione sul diploma</w:t>
      </w:r>
      <w:r w:rsidRPr="00380D90">
        <w:rPr>
          <w:rFonts w:ascii="Calibri" w:eastAsia="Times New Roman" w:hAnsi="Calibri" w:cs="Times New Roman"/>
          <w:lang w:eastAsia="it-IT"/>
        </w:rPr>
        <w:t>. Non è esplicitamente ribadito il diritto all'uso di </w:t>
      </w:r>
      <w:r w:rsidRPr="00380D90">
        <w:rPr>
          <w:rFonts w:ascii="Calibri" w:eastAsia="Times New Roman" w:hAnsi="Calibri" w:cs="Times New Roman"/>
          <w:bCs/>
          <w:lang w:eastAsia="it-IT"/>
        </w:rPr>
        <w:t>tempi più lunghi </w:t>
      </w:r>
      <w:r w:rsidRPr="00380D90">
        <w:rPr>
          <w:rFonts w:ascii="Calibri" w:eastAsia="Times New Roman" w:hAnsi="Calibri" w:cs="Times New Roman"/>
          <w:lang w:eastAsia="it-IT"/>
        </w:rPr>
        <w:t>durante lo svolgimento delle prove, che invece continua sicuramente a valere, poiché previsto dall'art. 16 comma 3 della </w:t>
      </w:r>
      <w:hyperlink r:id="rId21" w:history="1">
        <w:r w:rsidRPr="00380D90">
          <w:rPr>
            <w:rFonts w:ascii="Calibri" w:eastAsia="Times New Roman" w:hAnsi="Calibri" w:cs="Times New Roman"/>
            <w:lang w:eastAsia="it-IT"/>
          </w:rPr>
          <w:t xml:space="preserve">L. </w:t>
        </w:r>
        <w:proofErr w:type="spellStart"/>
        <w:r w:rsidRPr="00380D90">
          <w:rPr>
            <w:rFonts w:ascii="Calibri" w:eastAsia="Times New Roman" w:hAnsi="Calibri" w:cs="Times New Roman"/>
            <w:lang w:eastAsia="it-IT"/>
          </w:rPr>
          <w:t>n°</w:t>
        </w:r>
        <w:proofErr w:type="spellEnd"/>
        <w:r w:rsidRPr="00380D90">
          <w:rPr>
            <w:rFonts w:ascii="Calibri" w:eastAsia="Times New Roman" w:hAnsi="Calibri" w:cs="Times New Roman"/>
            <w:lang w:eastAsia="it-IT"/>
          </w:rPr>
          <w:t xml:space="preserve"> 104/92</w:t>
        </w:r>
      </w:hyperlink>
      <w:r w:rsidRPr="00380D90">
        <w:rPr>
          <w:rFonts w:ascii="Calibri" w:eastAsia="Times New Roman" w:hAnsi="Calibri" w:cs="Times New Roman"/>
          <w:lang w:eastAsia="it-IT"/>
        </w:rPr>
        <w:t> che il presente Regolamento o altre norme precedenti non abroga.</w:t>
      </w:r>
    </w:p>
    <w:p w:rsidR="0093489A" w:rsidRPr="00380D90" w:rsidRDefault="0093489A" w:rsidP="0093489A">
      <w:pPr>
        <w:shd w:val="clear" w:color="auto" w:fill="FFFFFF"/>
        <w:spacing w:after="0"/>
        <w:jc w:val="both"/>
        <w:rPr>
          <w:rFonts w:ascii="Calibri" w:eastAsia="Times New Roman" w:hAnsi="Calibri" w:cs="Times New Roman"/>
          <w:lang w:eastAsia="it-IT"/>
        </w:rPr>
      </w:pPr>
      <w:r w:rsidRPr="00380D90">
        <w:rPr>
          <w:rFonts w:ascii="Calibri" w:eastAsia="Times New Roman" w:hAnsi="Calibri" w:cs="Times New Roman"/>
          <w:lang w:eastAsia="it-IT"/>
        </w:rPr>
        <w:t>Il </w:t>
      </w:r>
      <w:r w:rsidRPr="00380D90">
        <w:rPr>
          <w:rFonts w:ascii="Calibri" w:eastAsia="Times New Roman" w:hAnsi="Calibri" w:cs="Times New Roman"/>
          <w:bCs/>
          <w:lang w:eastAsia="it-IT"/>
        </w:rPr>
        <w:t>comma 4</w:t>
      </w:r>
      <w:r w:rsidRPr="00380D90">
        <w:rPr>
          <w:rFonts w:ascii="Calibri" w:eastAsia="Times New Roman" w:hAnsi="Calibri" w:cs="Times New Roman"/>
          <w:lang w:eastAsia="it-IT"/>
        </w:rPr>
        <w:t> riproduce il contenuto dell'art. 11 comma 12 dell'</w:t>
      </w:r>
      <w:hyperlink r:id="rId22" w:history="1">
        <w:r w:rsidRPr="00380D90">
          <w:rPr>
            <w:rFonts w:ascii="Calibri" w:eastAsia="Times New Roman" w:hAnsi="Calibri" w:cs="Times New Roman"/>
            <w:lang w:eastAsia="it-IT"/>
          </w:rPr>
          <w:t xml:space="preserve">O.M. </w:t>
        </w:r>
        <w:proofErr w:type="spellStart"/>
        <w:r w:rsidRPr="00380D90">
          <w:rPr>
            <w:rFonts w:ascii="Calibri" w:eastAsia="Times New Roman" w:hAnsi="Calibri" w:cs="Times New Roman"/>
            <w:lang w:eastAsia="it-IT"/>
          </w:rPr>
          <w:t>n°</w:t>
        </w:r>
        <w:proofErr w:type="spellEnd"/>
        <w:r w:rsidRPr="00380D90">
          <w:rPr>
            <w:rFonts w:ascii="Calibri" w:eastAsia="Times New Roman" w:hAnsi="Calibri" w:cs="Times New Roman"/>
            <w:lang w:eastAsia="it-IT"/>
          </w:rPr>
          <w:t xml:space="preserve"> 90/01</w:t>
        </w:r>
      </w:hyperlink>
      <w:r w:rsidRPr="00380D90">
        <w:rPr>
          <w:rFonts w:ascii="Calibri" w:eastAsia="Times New Roman" w:hAnsi="Calibri" w:cs="Times New Roman"/>
          <w:lang w:eastAsia="it-IT"/>
        </w:rPr>
        <w:t> secondo il quale gli alunni con disabilità ammessi agli esami di licenza media, che non conseguono il Diploma, hanno diritto alla rilascio, da parte della Commissione, di un </w:t>
      </w:r>
      <w:r w:rsidRPr="00380D90">
        <w:rPr>
          <w:rFonts w:ascii="Calibri" w:eastAsia="Times New Roman" w:hAnsi="Calibri" w:cs="Times New Roman"/>
          <w:bCs/>
          <w:lang w:eastAsia="it-IT"/>
        </w:rPr>
        <w:t>attestato con i crediti formativi </w:t>
      </w:r>
      <w:r w:rsidRPr="00380D90">
        <w:rPr>
          <w:rFonts w:ascii="Calibri" w:eastAsia="Times New Roman" w:hAnsi="Calibri" w:cs="Times New Roman"/>
          <w:lang w:eastAsia="it-IT"/>
        </w:rPr>
        <w:t>che è </w:t>
      </w:r>
      <w:r w:rsidRPr="00380D90">
        <w:rPr>
          <w:rFonts w:ascii="Calibri" w:eastAsia="Times New Roman" w:hAnsi="Calibri" w:cs="Times New Roman"/>
          <w:bCs/>
          <w:lang w:eastAsia="it-IT"/>
        </w:rPr>
        <w:t>titolo per l'iscrizione alla scuola secondaria di secondo grado</w:t>
      </w:r>
      <w:r w:rsidRPr="00380D90">
        <w:rPr>
          <w:rFonts w:ascii="Calibri" w:eastAsia="Times New Roman" w:hAnsi="Calibri" w:cs="Times New Roman"/>
          <w:lang w:eastAsia="it-IT"/>
        </w:rPr>
        <w:t> ai soli fini del rilascio di un attestato conclusivo degli studi.</w:t>
      </w:r>
    </w:p>
    <w:p w:rsidR="00380D90" w:rsidRPr="0052373E" w:rsidRDefault="0093489A" w:rsidP="00380D90">
      <w:pPr>
        <w:shd w:val="clear" w:color="auto" w:fill="FFFFFF"/>
        <w:spacing w:after="0"/>
        <w:jc w:val="both"/>
        <w:rPr>
          <w:rFonts w:ascii="Calibri" w:eastAsia="Times New Roman" w:hAnsi="Calibri" w:cs="Times New Roman"/>
          <w:lang w:eastAsia="it-IT"/>
        </w:rPr>
      </w:pPr>
      <w:r w:rsidRPr="00380D90">
        <w:rPr>
          <w:rFonts w:ascii="Calibri" w:eastAsia="Times New Roman" w:hAnsi="Calibri" w:cs="Times New Roman"/>
          <w:lang w:eastAsia="it-IT"/>
        </w:rPr>
        <w:t>L'</w:t>
      </w:r>
      <w:r w:rsidRPr="00380D90">
        <w:rPr>
          <w:rFonts w:ascii="Calibri" w:eastAsia="Times New Roman" w:hAnsi="Calibri" w:cs="Times New Roman"/>
          <w:bCs/>
          <w:lang w:eastAsia="it-IT"/>
        </w:rPr>
        <w:t>art. 10</w:t>
      </w:r>
      <w:r w:rsidRPr="00380D90">
        <w:rPr>
          <w:rFonts w:ascii="Calibri" w:eastAsia="Times New Roman" w:hAnsi="Calibri" w:cs="Times New Roman"/>
          <w:lang w:eastAsia="it-IT"/>
        </w:rPr>
        <w:t> prevede la legittimità dell'uso di mezzi compensativi e dispensativi per alunni con </w:t>
      </w:r>
      <w:r w:rsidRPr="00380D90">
        <w:rPr>
          <w:rFonts w:ascii="Calibri" w:eastAsia="Times New Roman" w:hAnsi="Calibri" w:cs="Times New Roman"/>
          <w:bCs/>
          <w:lang w:eastAsia="it-IT"/>
        </w:rPr>
        <w:t>disturbi specifici d'apprendimento</w:t>
      </w:r>
      <w:r w:rsidRPr="00380D90">
        <w:rPr>
          <w:rFonts w:ascii="Calibri" w:eastAsia="Times New Roman" w:hAnsi="Calibri" w:cs="Times New Roman"/>
          <w:lang w:eastAsia="it-IT"/>
        </w:rPr>
        <w:t>.</w:t>
      </w:r>
      <w:r w:rsidRPr="0093489A">
        <w:rPr>
          <w:rFonts w:ascii="Calibri" w:eastAsia="Times New Roman" w:hAnsi="Calibri" w:cs="Times New Roman"/>
          <w:color w:val="FF0000"/>
          <w:lang w:eastAsia="it-IT"/>
        </w:rPr>
        <w:t xml:space="preserve">. </w:t>
      </w:r>
      <w:r w:rsidRPr="0093489A">
        <w:rPr>
          <w:rFonts w:ascii="Calibri" w:eastAsia="Times New Roman" w:hAnsi="Calibri" w:cs="Times New Roman"/>
          <w:color w:val="FF0000"/>
          <w:lang w:eastAsia="it-IT"/>
        </w:rPr>
        <w:br/>
      </w:r>
      <w:r w:rsidRPr="0052373E">
        <w:rPr>
          <w:rFonts w:ascii="Calibri" w:eastAsia="Times New Roman" w:hAnsi="Calibri" w:cs="Times New Roman"/>
          <w:lang w:eastAsia="it-IT"/>
        </w:rPr>
        <w:t>Quanto alle norme sull'ammissione agli esami di licenza media, dovendosi ottenere almeno il 6 in ciascuna disciplina, ivi compresa la condotta, potrebbe corrersi il rischio di non ammissione agli esami. Ciò per gli alunni con disabilità è un grosso ostacolo poiché </w:t>
      </w:r>
      <w:r w:rsidRPr="0052373E">
        <w:rPr>
          <w:rFonts w:ascii="Calibri" w:eastAsia="Times New Roman" w:hAnsi="Calibri" w:cs="Times New Roman"/>
          <w:bCs/>
          <w:lang w:eastAsia="it-IT"/>
        </w:rPr>
        <w:t>solo l'ammissione agli esami consente di conseguire un attestato in mancanza del diploma</w:t>
      </w:r>
      <w:r w:rsidRPr="0052373E">
        <w:rPr>
          <w:rFonts w:ascii="Calibri" w:eastAsia="Times New Roman" w:hAnsi="Calibri" w:cs="Times New Roman"/>
          <w:lang w:eastAsia="it-IT"/>
        </w:rPr>
        <w:t>. Pertanto la mancata ammissione ed il mancato rilascio dell'attestato impediscono agli alunni con disabilità di età inferiore ai 18 anni, di frequentare le scuole superiori, sia pur ai soli fini del rilascio di un altro attestato conclusivo</w:t>
      </w:r>
      <w:r w:rsidRPr="00380D90">
        <w:rPr>
          <w:rFonts w:ascii="Calibri" w:eastAsia="Times New Roman" w:hAnsi="Calibri" w:cs="Times New Roman"/>
          <w:lang w:eastAsia="it-IT"/>
        </w:rPr>
        <w:t>, secondo la lettera e lo spirito della </w:t>
      </w:r>
      <w:hyperlink r:id="rId23" w:history="1">
        <w:r w:rsidRPr="00380D90">
          <w:rPr>
            <w:rFonts w:ascii="Calibri" w:eastAsia="Times New Roman" w:hAnsi="Calibri" w:cs="Times New Roman"/>
            <w:u w:val="single"/>
            <w:lang w:eastAsia="it-IT"/>
          </w:rPr>
          <w:t xml:space="preserve">Sentenza della Corte Costituzionale </w:t>
        </w:r>
        <w:proofErr w:type="spellStart"/>
        <w:r w:rsidRPr="00380D90">
          <w:rPr>
            <w:rFonts w:ascii="Calibri" w:eastAsia="Times New Roman" w:hAnsi="Calibri" w:cs="Times New Roman"/>
            <w:u w:val="single"/>
            <w:lang w:eastAsia="it-IT"/>
          </w:rPr>
          <w:t>n°</w:t>
        </w:r>
        <w:proofErr w:type="spellEnd"/>
        <w:r w:rsidRPr="00380D90">
          <w:rPr>
            <w:rFonts w:ascii="Calibri" w:eastAsia="Times New Roman" w:hAnsi="Calibri" w:cs="Times New Roman"/>
            <w:u w:val="single"/>
            <w:lang w:eastAsia="it-IT"/>
          </w:rPr>
          <w:t xml:space="preserve"> 215/87</w:t>
        </w:r>
      </w:hyperlink>
      <w:r w:rsidRPr="00380D90">
        <w:rPr>
          <w:rFonts w:ascii="Calibri" w:eastAsia="Times New Roman" w:hAnsi="Calibri" w:cs="Times New Roman"/>
          <w:lang w:eastAsia="it-IT"/>
        </w:rPr>
        <w:t> che ha garantito loro il diritto pieno ed incondizionato di frequenza delle scuole superiori.</w:t>
      </w:r>
      <w:r w:rsidRPr="00380D90">
        <w:rPr>
          <w:rFonts w:ascii="Calibri" w:eastAsia="Times New Roman" w:hAnsi="Calibri" w:cs="Times New Roman"/>
          <w:lang w:eastAsia="it-IT"/>
        </w:rPr>
        <w:br/>
      </w:r>
      <w:r w:rsidRPr="0052373E">
        <w:rPr>
          <w:rFonts w:ascii="Calibri" w:eastAsia="Times New Roman" w:hAnsi="Calibri" w:cs="Times New Roman"/>
          <w:lang w:eastAsia="it-IT"/>
        </w:rPr>
        <w:t>Si ritiene quindi che </w:t>
      </w:r>
      <w:r w:rsidRPr="0052373E">
        <w:rPr>
          <w:rFonts w:ascii="Calibri" w:eastAsia="Times New Roman" w:hAnsi="Calibri" w:cs="Times New Roman"/>
          <w:bCs/>
          <w:lang w:eastAsia="it-IT"/>
        </w:rPr>
        <w:t>la non ammissione dovrebbe essere considerata un'ipotesi del tutto eventuale ed eccezionale.</w:t>
      </w:r>
    </w:p>
    <w:p w:rsidR="0093489A" w:rsidRPr="0052373E" w:rsidRDefault="0093489A" w:rsidP="00842EAF">
      <w:pPr>
        <w:shd w:val="clear" w:color="auto" w:fill="FFFFFF"/>
        <w:spacing w:after="0"/>
        <w:jc w:val="both"/>
        <w:rPr>
          <w:rFonts w:ascii="Calibri" w:eastAsia="Times New Roman" w:hAnsi="Calibri" w:cs="Times New Roman"/>
          <w:lang w:eastAsia="it-IT"/>
        </w:rPr>
      </w:pPr>
      <w:r w:rsidRPr="0052373E">
        <w:rPr>
          <w:rFonts w:ascii="Calibri" w:eastAsia="Times New Roman" w:hAnsi="Calibri" w:cs="Times New Roman"/>
          <w:lang w:eastAsia="it-IT"/>
        </w:rPr>
        <w:t xml:space="preserve">Quanto alle prove </w:t>
      </w:r>
      <w:proofErr w:type="spellStart"/>
      <w:r w:rsidRPr="0052373E">
        <w:rPr>
          <w:rFonts w:ascii="Calibri" w:eastAsia="Times New Roman" w:hAnsi="Calibri" w:cs="Times New Roman"/>
          <w:lang w:eastAsia="it-IT"/>
        </w:rPr>
        <w:t>dispensative</w:t>
      </w:r>
      <w:proofErr w:type="spellEnd"/>
      <w:r w:rsidRPr="0052373E">
        <w:rPr>
          <w:rFonts w:ascii="Calibri" w:eastAsia="Times New Roman" w:hAnsi="Calibri" w:cs="Times New Roman"/>
          <w:lang w:eastAsia="it-IT"/>
        </w:rPr>
        <w:t xml:space="preserve"> per gli alunni con </w:t>
      </w:r>
      <w:r w:rsidRPr="0052373E">
        <w:rPr>
          <w:rFonts w:ascii="Calibri" w:eastAsia="Times New Roman" w:hAnsi="Calibri" w:cs="Times New Roman"/>
          <w:bCs/>
          <w:lang w:eastAsia="it-IT"/>
        </w:rPr>
        <w:t>disturbi specifici di apprendimento</w:t>
      </w:r>
      <w:r w:rsidRPr="0052373E">
        <w:rPr>
          <w:rFonts w:ascii="Calibri" w:eastAsia="Times New Roman" w:hAnsi="Calibri" w:cs="Times New Roman"/>
          <w:lang w:eastAsia="it-IT"/>
        </w:rPr>
        <w:t> è da precisare che per il valido svolgimento degli esami di licenza media e conclusivi degli studi, </w:t>
      </w:r>
      <w:r w:rsidRPr="0052373E">
        <w:rPr>
          <w:rFonts w:ascii="Calibri" w:eastAsia="Times New Roman" w:hAnsi="Calibri" w:cs="Times New Roman"/>
          <w:bCs/>
          <w:lang w:eastAsia="it-IT"/>
        </w:rPr>
        <w:t>non si può essere dispensati dall'effettuazione di una prova, ma solo da talune modalità di svolgimento</w:t>
      </w:r>
      <w:r w:rsidRPr="0052373E">
        <w:rPr>
          <w:rFonts w:ascii="Calibri" w:eastAsia="Times New Roman" w:hAnsi="Calibri" w:cs="Times New Roman"/>
          <w:lang w:eastAsia="it-IT"/>
        </w:rPr>
        <w:t> della stessa e comunque che per le prove scritte di lingua straniera, ivi comprese anche il latino ed il greco, la </w:t>
      </w:r>
      <w:hyperlink r:id="rId24" w:history="1">
        <w:r w:rsidRPr="0052373E">
          <w:rPr>
            <w:rFonts w:ascii="Calibri" w:eastAsia="Times New Roman" w:hAnsi="Calibri" w:cs="Times New Roman"/>
            <w:u w:val="single"/>
            <w:lang w:eastAsia="it-IT"/>
          </w:rPr>
          <w:t>Nota Ministeriale del 10 maggio 2007</w:t>
        </w:r>
      </w:hyperlink>
      <w:r w:rsidRPr="0052373E">
        <w:rPr>
          <w:rFonts w:ascii="Calibri" w:eastAsia="Times New Roman" w:hAnsi="Calibri" w:cs="Times New Roman"/>
          <w:lang w:eastAsia="it-IT"/>
        </w:rPr>
        <w:t> precisa che vanno assegnati tempi più lunghi e che, in caso di esito non positivo delle stesse, si possa compensare con il rispettivo colloquio orale.</w:t>
      </w:r>
    </w:p>
    <w:p w:rsidR="004B37B9" w:rsidRPr="00380D90" w:rsidRDefault="004B37B9" w:rsidP="00380D90">
      <w:pPr>
        <w:autoSpaceDE w:val="0"/>
        <w:autoSpaceDN w:val="0"/>
        <w:adjustRightInd w:val="0"/>
        <w:spacing w:after="0"/>
        <w:jc w:val="both"/>
        <w:rPr>
          <w:rFonts w:ascii="Calibri" w:hAnsi="Calibri" w:cs="TimesNewRomanPSMT"/>
          <w:szCs w:val="24"/>
        </w:rPr>
      </w:pPr>
      <w:r w:rsidRPr="0052373E">
        <w:rPr>
          <w:rFonts w:ascii="Calibri" w:hAnsi="Calibri" w:cs="TimesNewRomanPSMT"/>
          <w:szCs w:val="24"/>
        </w:rPr>
        <w:t xml:space="preserve">Per i criteri di conduzione degli esami degli </w:t>
      </w:r>
      <w:r w:rsidRPr="0052373E">
        <w:rPr>
          <w:rFonts w:ascii="Calibri" w:hAnsi="Calibri" w:cs="TimesNewRomanPS-BoldMT"/>
          <w:bCs/>
          <w:szCs w:val="24"/>
        </w:rPr>
        <w:t>alunni certificati legge 104</w:t>
      </w:r>
      <w:r w:rsidRPr="0052373E">
        <w:rPr>
          <w:rFonts w:ascii="Calibri" w:hAnsi="Calibri" w:cs="TimesNewRomanPSMT"/>
          <w:szCs w:val="24"/>
        </w:rPr>
        <w:t xml:space="preserve">, la relazione </w:t>
      </w:r>
      <w:r w:rsidR="00380D90" w:rsidRPr="0052373E">
        <w:rPr>
          <w:rFonts w:ascii="Calibri" w:hAnsi="Calibri" w:cs="TimesNewRomanPSMT"/>
          <w:szCs w:val="24"/>
        </w:rPr>
        <w:t xml:space="preserve">finale </w:t>
      </w:r>
      <w:r w:rsidRPr="0052373E">
        <w:rPr>
          <w:rFonts w:ascii="Calibri" w:hAnsi="Calibri" w:cs="TimesNewRomanPSMT"/>
          <w:szCs w:val="24"/>
        </w:rPr>
        <w:t>della</w:t>
      </w:r>
      <w:r w:rsidR="00380D90" w:rsidRPr="0052373E">
        <w:rPr>
          <w:rFonts w:ascii="Calibri" w:hAnsi="Calibri" w:cs="TimesNewRomanPSMT"/>
          <w:szCs w:val="24"/>
        </w:rPr>
        <w:t xml:space="preserve"> </w:t>
      </w:r>
      <w:r w:rsidRPr="0052373E">
        <w:rPr>
          <w:rFonts w:ascii="Calibri" w:hAnsi="Calibri" w:cs="TimesNewRomanPSMT"/>
          <w:szCs w:val="24"/>
        </w:rPr>
        <w:t>classe deve esplicitare quello che è il percorso del Piano Educativo</w:t>
      </w:r>
      <w:r w:rsidR="00842EAF" w:rsidRPr="0052373E">
        <w:rPr>
          <w:rFonts w:ascii="Calibri" w:hAnsi="Calibri" w:cs="TimesNewRomanPSMT"/>
          <w:szCs w:val="24"/>
        </w:rPr>
        <w:t xml:space="preserve"> </w:t>
      </w:r>
      <w:r w:rsidR="00380D90" w:rsidRPr="0052373E">
        <w:rPr>
          <w:rFonts w:ascii="Calibri" w:hAnsi="Calibri" w:cs="TimesNewRomanPSMT"/>
          <w:szCs w:val="24"/>
        </w:rPr>
        <w:t>Individualizzato</w:t>
      </w:r>
      <w:r w:rsidRPr="0052373E">
        <w:rPr>
          <w:rFonts w:ascii="Calibri" w:hAnsi="Calibri" w:cs="TimesNewRomanPSMT"/>
          <w:szCs w:val="24"/>
        </w:rPr>
        <w:t>. Occorre ricordare che i soggetti certificati legge 104 devono</w:t>
      </w:r>
      <w:r w:rsidR="00842EAF" w:rsidRPr="0052373E">
        <w:rPr>
          <w:rFonts w:ascii="Calibri" w:hAnsi="Calibri" w:cs="TimesNewRomanPSMT"/>
          <w:szCs w:val="24"/>
        </w:rPr>
        <w:t xml:space="preserve"> </w:t>
      </w:r>
      <w:r w:rsidRPr="0052373E">
        <w:rPr>
          <w:rFonts w:ascii="Calibri" w:hAnsi="Calibri" w:cs="TimesNewRomanPSMT"/>
          <w:szCs w:val="24"/>
        </w:rPr>
        <w:t xml:space="preserve">sostenere le prove scritte ed anche il colloquio. Le prove scritte possono essere </w:t>
      </w:r>
      <w:r w:rsidRPr="0052373E">
        <w:rPr>
          <w:rFonts w:ascii="Calibri" w:hAnsi="Calibri" w:cs="TimesNewRomanPS-BoldMT"/>
          <w:bCs/>
          <w:szCs w:val="24"/>
        </w:rPr>
        <w:t xml:space="preserve">differenziate </w:t>
      </w:r>
      <w:r w:rsidRPr="0052373E">
        <w:rPr>
          <w:rFonts w:ascii="Calibri" w:hAnsi="Calibri" w:cs="TimesNewRomanPSMT"/>
          <w:szCs w:val="24"/>
        </w:rPr>
        <w:t>per</w:t>
      </w:r>
      <w:r w:rsidR="00842EAF" w:rsidRPr="0052373E">
        <w:rPr>
          <w:rFonts w:ascii="Calibri" w:hAnsi="Calibri" w:cs="TimesNewRomanPSMT"/>
          <w:szCs w:val="24"/>
        </w:rPr>
        <w:t xml:space="preserve"> </w:t>
      </w:r>
      <w:r w:rsidRPr="0052373E">
        <w:rPr>
          <w:rFonts w:ascii="Calibri" w:hAnsi="Calibri" w:cs="TimesNewRomanPSMT"/>
          <w:szCs w:val="24"/>
        </w:rPr>
        <w:t>tutte o parte delle materie; quindi la mattina in cui vengono scelte e sorteggiate le terne, occorre</w:t>
      </w:r>
      <w:r w:rsidR="00842EAF" w:rsidRPr="0052373E">
        <w:rPr>
          <w:rFonts w:ascii="Calibri" w:hAnsi="Calibri" w:cs="TimesNewRomanPSMT"/>
          <w:szCs w:val="24"/>
        </w:rPr>
        <w:t xml:space="preserve"> </w:t>
      </w:r>
      <w:r w:rsidRPr="0052373E">
        <w:rPr>
          <w:rFonts w:ascii="Calibri" w:hAnsi="Calibri" w:cs="TimesNewRomanPSMT"/>
          <w:szCs w:val="24"/>
        </w:rPr>
        <w:t>che per un determinato alunno</w:t>
      </w:r>
      <w:r w:rsidRPr="00380D90">
        <w:rPr>
          <w:rFonts w:ascii="Calibri" w:hAnsi="Calibri" w:cs="TimesNewRomanPSMT"/>
          <w:szCs w:val="24"/>
        </w:rPr>
        <w:t xml:space="preserve"> certificato si presentino, se deliberato in tal senso dalla</w:t>
      </w:r>
      <w:r w:rsidR="00842EAF" w:rsidRPr="00380D90">
        <w:rPr>
          <w:rFonts w:ascii="Calibri" w:hAnsi="Calibri" w:cs="TimesNewRomanPSMT"/>
          <w:szCs w:val="24"/>
        </w:rPr>
        <w:t xml:space="preserve"> </w:t>
      </w:r>
      <w:r w:rsidRPr="00380D90">
        <w:rPr>
          <w:rFonts w:ascii="Calibri" w:hAnsi="Calibri" w:cs="TimesNewRomanPSMT"/>
          <w:szCs w:val="24"/>
        </w:rPr>
        <w:t>co</w:t>
      </w:r>
      <w:r w:rsidR="00842EAF" w:rsidRPr="00380D90">
        <w:rPr>
          <w:rFonts w:ascii="Calibri" w:hAnsi="Calibri" w:cs="TimesNewRomanPSMT"/>
          <w:szCs w:val="24"/>
        </w:rPr>
        <w:t xml:space="preserve">mmissione, anche terne di prove </w:t>
      </w:r>
      <w:r w:rsidRPr="00380D90">
        <w:rPr>
          <w:rFonts w:ascii="Calibri" w:hAnsi="Calibri" w:cs="TimesNewRomanPSMT"/>
          <w:szCs w:val="24"/>
        </w:rPr>
        <w:t>differenziate. Non è obbligatoria la presentazione della terna da</w:t>
      </w:r>
      <w:r w:rsidR="00842EAF" w:rsidRPr="00380D90">
        <w:rPr>
          <w:rFonts w:ascii="Calibri" w:hAnsi="Calibri" w:cs="TimesNewRomanPSMT"/>
          <w:szCs w:val="24"/>
        </w:rPr>
        <w:t xml:space="preserve"> </w:t>
      </w:r>
      <w:r w:rsidRPr="00380D90">
        <w:rPr>
          <w:rFonts w:ascii="Calibri" w:hAnsi="Calibri" w:cs="TimesNewRomanPSMT"/>
          <w:szCs w:val="24"/>
        </w:rPr>
        <w:t>parte del docente di sostegno; può farlo anche il docente della materia interessata allo scritto. Se il</w:t>
      </w:r>
      <w:r w:rsidR="00842EAF" w:rsidRPr="00380D90">
        <w:rPr>
          <w:rFonts w:ascii="Calibri" w:hAnsi="Calibri" w:cs="TimesNewRomanPSMT"/>
          <w:szCs w:val="24"/>
        </w:rPr>
        <w:t xml:space="preserve"> </w:t>
      </w:r>
      <w:r w:rsidRPr="00380D90">
        <w:rPr>
          <w:rFonts w:ascii="Calibri" w:hAnsi="Calibri" w:cs="TimesNewRomanPSMT"/>
          <w:szCs w:val="24"/>
        </w:rPr>
        <w:t>particolare tipo di handicap impedisce all’alunno di eseguire concretamente una prova, si può</w:t>
      </w:r>
      <w:r w:rsidR="00842EAF" w:rsidRPr="00380D90">
        <w:rPr>
          <w:rFonts w:ascii="Calibri" w:hAnsi="Calibri" w:cs="TimesNewRomanPSMT"/>
          <w:szCs w:val="24"/>
        </w:rPr>
        <w:t xml:space="preserve"> </w:t>
      </w:r>
      <w:r w:rsidRPr="00380D90">
        <w:rPr>
          <w:rFonts w:ascii="Calibri" w:hAnsi="Calibri" w:cs="TimesNewRomanPSMT"/>
          <w:szCs w:val="24"/>
        </w:rPr>
        <w:t>ricorrere a forme alternative (esempio un compito viene scritto dal docente, ma sotto la dettatura</w:t>
      </w:r>
      <w:r w:rsidR="00842EAF" w:rsidRPr="00380D90">
        <w:rPr>
          <w:rFonts w:ascii="Calibri" w:hAnsi="Calibri" w:cs="TimesNewRomanPSMT"/>
          <w:szCs w:val="24"/>
        </w:rPr>
        <w:t xml:space="preserve"> </w:t>
      </w:r>
      <w:r w:rsidRPr="00380D90">
        <w:rPr>
          <w:rFonts w:ascii="Calibri" w:hAnsi="Calibri" w:cs="TimesNewRomanPSMT"/>
          <w:szCs w:val="24"/>
        </w:rPr>
        <w:t>del candidato). Ciò rientra nella dis</w:t>
      </w:r>
      <w:r w:rsidR="00380D90">
        <w:rPr>
          <w:rFonts w:ascii="Calibri" w:hAnsi="Calibri" w:cs="TimesNewRomanPSMT"/>
          <w:szCs w:val="24"/>
        </w:rPr>
        <w:t xml:space="preserve">crezionalità della commissione, purché tali accorgimenti vengano puntualmente verbalizzati. </w:t>
      </w:r>
      <w:r w:rsidRPr="00380D90">
        <w:rPr>
          <w:rFonts w:ascii="Calibri" w:hAnsi="Calibri" w:cs="TimesNewRomanPSMT"/>
          <w:szCs w:val="24"/>
        </w:rPr>
        <w:t>Ciò vale anche per i candidati che, anche se non certificati legge 104, non abbiano la capacità</w:t>
      </w:r>
      <w:r w:rsidR="00842EAF" w:rsidRPr="00380D90">
        <w:rPr>
          <w:rFonts w:ascii="Calibri" w:hAnsi="Calibri" w:cs="TimesNewRomanPSMT"/>
          <w:szCs w:val="24"/>
        </w:rPr>
        <w:t xml:space="preserve"> </w:t>
      </w:r>
      <w:r w:rsidRPr="00380D90">
        <w:rPr>
          <w:rFonts w:ascii="Calibri" w:hAnsi="Calibri" w:cs="TimesNewRomanPSMT"/>
          <w:szCs w:val="24"/>
        </w:rPr>
        <w:t xml:space="preserve">funzionale per sostenere alcuni tipi di prove; allora si ricorre a </w:t>
      </w:r>
      <w:r w:rsidRPr="00380D90">
        <w:rPr>
          <w:rFonts w:ascii="Calibri" w:hAnsi="Calibri" w:cs="TimesNewRomanPS-BoldMT"/>
          <w:b/>
          <w:bCs/>
          <w:szCs w:val="24"/>
        </w:rPr>
        <w:t>strumenti “equipollenti</w:t>
      </w:r>
      <w:r w:rsidRPr="00380D90">
        <w:rPr>
          <w:rFonts w:ascii="Calibri" w:hAnsi="Calibri" w:cs="TimesNewRomanPSMT"/>
          <w:szCs w:val="24"/>
        </w:rPr>
        <w:t>” - da non</w:t>
      </w:r>
      <w:r w:rsidR="00842EAF" w:rsidRPr="00380D90">
        <w:rPr>
          <w:rFonts w:ascii="Calibri" w:hAnsi="Calibri" w:cs="TimesNewRomanPSMT"/>
          <w:szCs w:val="24"/>
        </w:rPr>
        <w:t xml:space="preserve"> </w:t>
      </w:r>
      <w:r w:rsidRPr="00380D90">
        <w:rPr>
          <w:rFonts w:ascii="Calibri" w:hAnsi="Calibri" w:cs="TimesNewRomanPSMT"/>
          <w:szCs w:val="24"/>
        </w:rPr>
        <w:t>confondere con il termine “prove equivalenti” o differenziate - (vedi anche art. 102 del RD 625 del</w:t>
      </w:r>
      <w:r w:rsidR="00842EAF" w:rsidRPr="00380D90">
        <w:rPr>
          <w:rFonts w:ascii="Calibri" w:hAnsi="Calibri" w:cs="TimesNewRomanPSMT"/>
          <w:szCs w:val="24"/>
        </w:rPr>
        <w:t xml:space="preserve"> </w:t>
      </w:r>
      <w:r w:rsidRPr="00380D90">
        <w:rPr>
          <w:rFonts w:ascii="Calibri" w:hAnsi="Calibri" w:cs="TimesNewRomanPSMT"/>
          <w:szCs w:val="24"/>
        </w:rPr>
        <w:t>1925) o si ricorre agli ausili necessari (legge 104 del 1992, art. 16 comma 4) o all’uso di</w:t>
      </w:r>
      <w:r w:rsidR="00842EAF" w:rsidRPr="00380D90">
        <w:rPr>
          <w:rFonts w:ascii="Calibri" w:hAnsi="Calibri" w:cs="TimesNewRomanPSMT"/>
          <w:szCs w:val="24"/>
        </w:rPr>
        <w:t xml:space="preserve"> </w:t>
      </w:r>
      <w:r w:rsidRPr="00380D90">
        <w:rPr>
          <w:rFonts w:ascii="Calibri" w:hAnsi="Calibri" w:cs="TimesNewRomanPSMT"/>
          <w:szCs w:val="24"/>
        </w:rPr>
        <w:t>attrezzature tecniche e sussidi didattici, nonché ad ogni altra forma di ausilio tecnico loro</w:t>
      </w:r>
      <w:r w:rsidR="00842EAF" w:rsidRPr="00380D90">
        <w:rPr>
          <w:rFonts w:ascii="Calibri" w:hAnsi="Calibri" w:cs="TimesNewRomanPSMT"/>
          <w:szCs w:val="24"/>
        </w:rPr>
        <w:t xml:space="preserve"> </w:t>
      </w:r>
      <w:r w:rsidRPr="00380D90">
        <w:rPr>
          <w:rFonts w:ascii="Calibri" w:hAnsi="Calibri" w:cs="TimesNewRomanPSMT"/>
          <w:szCs w:val="24"/>
        </w:rPr>
        <w:t>necessario (DPR n. 122 del 22 giugno 2009, art. 9). Utili indicazioni sono contenute anche nelle</w:t>
      </w:r>
      <w:r w:rsidR="00842EAF" w:rsidRPr="00380D90">
        <w:rPr>
          <w:rFonts w:ascii="Calibri" w:hAnsi="Calibri" w:cs="TimesNewRomanPSMT"/>
          <w:szCs w:val="24"/>
        </w:rPr>
        <w:t xml:space="preserve"> </w:t>
      </w:r>
      <w:r w:rsidRPr="00380D90">
        <w:rPr>
          <w:rFonts w:ascii="Calibri" w:hAnsi="Calibri" w:cs="TimesNewRomanPSMT"/>
          <w:szCs w:val="24"/>
        </w:rPr>
        <w:t xml:space="preserve">Linee guida per la gestione dell’esame di stato (superiori) contenute nel documento del </w:t>
      </w:r>
      <w:proofErr w:type="spellStart"/>
      <w:r w:rsidRPr="00380D90">
        <w:rPr>
          <w:rFonts w:ascii="Calibri" w:hAnsi="Calibri" w:cs="TimesNewRomanPSMT"/>
          <w:szCs w:val="24"/>
        </w:rPr>
        <w:t>M.P.I.</w:t>
      </w:r>
      <w:proofErr w:type="spellEnd"/>
      <w:r w:rsidRPr="00380D90">
        <w:rPr>
          <w:rFonts w:ascii="Calibri" w:hAnsi="Calibri" w:cs="TimesNewRomanPSMT"/>
          <w:szCs w:val="24"/>
        </w:rPr>
        <w:t xml:space="preserve"> del</w:t>
      </w:r>
      <w:r w:rsidR="00842EAF" w:rsidRPr="00380D90">
        <w:rPr>
          <w:rFonts w:ascii="Calibri" w:hAnsi="Calibri" w:cs="TimesNewRomanPSMT"/>
          <w:szCs w:val="24"/>
        </w:rPr>
        <w:t xml:space="preserve"> </w:t>
      </w:r>
      <w:r w:rsidRPr="00380D90">
        <w:rPr>
          <w:rFonts w:ascii="Calibri" w:hAnsi="Calibri" w:cs="TimesNewRomanPSMT"/>
          <w:szCs w:val="24"/>
        </w:rPr>
        <w:t>novembre 1999. Nella pagina 4 di questo documento, sono definite chiaramente le tipologie delle</w:t>
      </w:r>
      <w:r w:rsidR="00842EAF" w:rsidRPr="00380D90">
        <w:rPr>
          <w:rFonts w:ascii="Calibri" w:hAnsi="Calibri" w:cs="TimesNewRomanPSMT"/>
          <w:szCs w:val="24"/>
        </w:rPr>
        <w:t xml:space="preserve"> </w:t>
      </w:r>
      <w:r w:rsidRPr="00380D90">
        <w:rPr>
          <w:rFonts w:ascii="Calibri" w:hAnsi="Calibri" w:cs="TimesNewRomanPSMT"/>
          <w:szCs w:val="24"/>
        </w:rPr>
        <w:t xml:space="preserve">prove equipollenti (uso del computer, dettatura da parte di un docente,ecc.) e si danno </w:t>
      </w:r>
      <w:r w:rsidRPr="00380D90">
        <w:rPr>
          <w:rFonts w:ascii="Calibri" w:hAnsi="Calibri" w:cs="TimesNewRomanPSMT"/>
          <w:szCs w:val="24"/>
        </w:rPr>
        <w:lastRenderedPageBreak/>
        <w:t>indicazioni</w:t>
      </w:r>
      <w:r w:rsidR="00842EAF" w:rsidRPr="00380D90">
        <w:rPr>
          <w:rFonts w:ascii="Calibri" w:hAnsi="Calibri" w:cs="TimesNewRomanPSMT"/>
          <w:szCs w:val="24"/>
        </w:rPr>
        <w:t xml:space="preserve"> </w:t>
      </w:r>
      <w:r w:rsidRPr="00380D90">
        <w:rPr>
          <w:rFonts w:ascii="Calibri" w:hAnsi="Calibri" w:cs="TimesNewRomanPSMT"/>
          <w:szCs w:val="24"/>
        </w:rPr>
        <w:t>per la presenza di assistenti per l’autonomia e la comunicazione (es. operatori per l’aiuto alla</w:t>
      </w:r>
      <w:r w:rsidR="00842EAF" w:rsidRPr="00380D90">
        <w:rPr>
          <w:rFonts w:ascii="Calibri" w:hAnsi="Calibri" w:cs="TimesNewRomanPSMT"/>
          <w:szCs w:val="24"/>
        </w:rPr>
        <w:t xml:space="preserve"> </w:t>
      </w:r>
      <w:r w:rsidRPr="00380D90">
        <w:rPr>
          <w:rFonts w:ascii="Calibri" w:hAnsi="Calibri" w:cs="TimesNewRomanPSMT"/>
          <w:szCs w:val="24"/>
        </w:rPr>
        <w:t xml:space="preserve">persona per mangiare, bere) o per consultare un vocabolario e così via. </w:t>
      </w:r>
    </w:p>
    <w:p w:rsidR="004B37B9" w:rsidRPr="00EC0678" w:rsidRDefault="004B37B9" w:rsidP="00EC0678">
      <w:pPr>
        <w:autoSpaceDE w:val="0"/>
        <w:autoSpaceDN w:val="0"/>
        <w:adjustRightInd w:val="0"/>
        <w:spacing w:after="0"/>
        <w:jc w:val="both"/>
        <w:rPr>
          <w:rFonts w:ascii="Calibri" w:hAnsi="Calibri" w:cs="TimesNewRomanPSMT"/>
          <w:highlight w:val="green"/>
        </w:rPr>
      </w:pPr>
      <w:r w:rsidRPr="00380D90">
        <w:rPr>
          <w:rFonts w:ascii="Calibri" w:hAnsi="Calibri" w:cs="TimesNewRomanPSMT"/>
          <w:szCs w:val="24"/>
        </w:rPr>
        <w:t>Può capitare che un alunno certif</w:t>
      </w:r>
      <w:r w:rsidR="00842EAF" w:rsidRPr="00380D90">
        <w:rPr>
          <w:rFonts w:ascii="Calibri" w:hAnsi="Calibri" w:cs="TimesNewRomanPSMT"/>
          <w:szCs w:val="24"/>
        </w:rPr>
        <w:t xml:space="preserve">icato L. 104, sulla base di una </w:t>
      </w:r>
      <w:r w:rsidRPr="00380D90">
        <w:rPr>
          <w:rFonts w:ascii="Calibri" w:hAnsi="Calibri" w:cs="TimesNewRomanPSMT"/>
          <w:szCs w:val="24"/>
        </w:rPr>
        <w:t>delibera</w:t>
      </w:r>
      <w:r w:rsidR="00842EAF" w:rsidRPr="00380D90">
        <w:rPr>
          <w:rFonts w:ascii="Calibri" w:hAnsi="Calibri" w:cs="TimesNewRomanPSMT"/>
          <w:szCs w:val="24"/>
        </w:rPr>
        <w:t xml:space="preserve"> </w:t>
      </w:r>
      <w:r w:rsidRPr="00380D90">
        <w:rPr>
          <w:rFonts w:ascii="Calibri" w:hAnsi="Calibri" w:cs="TimesNewRomanPSMT"/>
          <w:szCs w:val="24"/>
        </w:rPr>
        <w:t>adottata dal consiglio di classe in sede di scrutinio finale, sia ammesso all’esame solo al fine del</w:t>
      </w:r>
      <w:r w:rsidR="00842EAF" w:rsidRPr="00380D90">
        <w:rPr>
          <w:rFonts w:ascii="Calibri" w:hAnsi="Calibri" w:cs="TimesNewRomanPSMT"/>
          <w:szCs w:val="24"/>
        </w:rPr>
        <w:t xml:space="preserve"> </w:t>
      </w:r>
      <w:r w:rsidRPr="00380D90">
        <w:rPr>
          <w:rFonts w:ascii="Calibri" w:hAnsi="Calibri" w:cs="TimesNewRomanPSMT"/>
          <w:szCs w:val="24"/>
        </w:rPr>
        <w:t xml:space="preserve">rilascio di </w:t>
      </w:r>
      <w:r w:rsidRPr="0052373E">
        <w:rPr>
          <w:rFonts w:ascii="Calibri" w:hAnsi="Calibri" w:cs="TimesNewRomanPSMT"/>
          <w:szCs w:val="24"/>
        </w:rPr>
        <w:t xml:space="preserve">un </w:t>
      </w:r>
      <w:r w:rsidRPr="0052373E">
        <w:rPr>
          <w:rFonts w:ascii="Calibri" w:hAnsi="Calibri" w:cs="TimesNewRomanPS-BoldMT"/>
          <w:bCs/>
          <w:szCs w:val="24"/>
        </w:rPr>
        <w:t xml:space="preserve">attestato di credito formativo, </w:t>
      </w:r>
      <w:r w:rsidRPr="0052373E">
        <w:rPr>
          <w:rFonts w:ascii="Calibri" w:hAnsi="Calibri" w:cs="TimesNewRomanPSMT"/>
          <w:szCs w:val="24"/>
        </w:rPr>
        <w:t>(questa decisione non può essere modificata dalla</w:t>
      </w:r>
      <w:r w:rsidR="00842EAF" w:rsidRPr="0052373E">
        <w:rPr>
          <w:rFonts w:ascii="Calibri" w:hAnsi="Calibri" w:cs="TimesNewRomanPSMT"/>
          <w:szCs w:val="24"/>
        </w:rPr>
        <w:t xml:space="preserve"> </w:t>
      </w:r>
      <w:r w:rsidRPr="0052373E">
        <w:rPr>
          <w:rFonts w:ascii="Calibri" w:hAnsi="Calibri" w:cs="TimesNewRomanPSMT"/>
          <w:szCs w:val="24"/>
        </w:rPr>
        <w:t>commissione plenaria), secondo quanto previsto dal DPR 122 del 22 giugno 2009, art. 9 comma 4 e</w:t>
      </w:r>
      <w:r w:rsidR="00842EAF" w:rsidRPr="0052373E">
        <w:rPr>
          <w:rFonts w:ascii="Calibri" w:hAnsi="Calibri" w:cs="TimesNewRomanPSMT"/>
          <w:szCs w:val="24"/>
        </w:rPr>
        <w:t xml:space="preserve"> </w:t>
      </w:r>
      <w:r w:rsidRPr="0052373E">
        <w:rPr>
          <w:rFonts w:ascii="Calibri" w:hAnsi="Calibri" w:cs="TimesNewRomanPSMT"/>
          <w:szCs w:val="24"/>
        </w:rPr>
        <w:t xml:space="preserve">OM n. 90 del 2001, art. 11 comma 12, </w:t>
      </w:r>
      <w:proofErr w:type="spellStart"/>
      <w:r w:rsidRPr="0052373E">
        <w:rPr>
          <w:rFonts w:ascii="Calibri" w:hAnsi="Calibri" w:cs="TimesNewRomanPSMT"/>
          <w:szCs w:val="24"/>
        </w:rPr>
        <w:t>CM</w:t>
      </w:r>
      <w:proofErr w:type="spellEnd"/>
      <w:r w:rsidRPr="0052373E">
        <w:rPr>
          <w:rFonts w:ascii="Calibri" w:hAnsi="Calibri" w:cs="TimesNewRomanPSMT"/>
          <w:szCs w:val="24"/>
        </w:rPr>
        <w:t xml:space="preserve"> 32 del 14 marzo 2008, punto 5/b, Decreto 5669 del 12</w:t>
      </w:r>
      <w:r w:rsidR="00842EAF" w:rsidRPr="0052373E">
        <w:rPr>
          <w:rFonts w:ascii="Calibri" w:hAnsi="Calibri" w:cs="TimesNewRomanPSMT"/>
          <w:szCs w:val="24"/>
        </w:rPr>
        <w:t xml:space="preserve"> </w:t>
      </w:r>
      <w:r w:rsidRPr="0052373E">
        <w:rPr>
          <w:rFonts w:ascii="Calibri" w:hAnsi="Calibri" w:cs="TimesNewRomanPSMT"/>
          <w:szCs w:val="24"/>
        </w:rPr>
        <w:t>luglio 2011, punto 6. Anche per quest’ultimo caso le prove differenziate sono preparate dalla</w:t>
      </w:r>
      <w:r w:rsidR="00842EAF" w:rsidRPr="0052373E">
        <w:rPr>
          <w:rFonts w:ascii="Calibri" w:hAnsi="Calibri" w:cs="TimesNewRomanPSMT"/>
          <w:szCs w:val="24"/>
        </w:rPr>
        <w:t xml:space="preserve"> </w:t>
      </w:r>
      <w:r w:rsidRPr="0052373E">
        <w:rPr>
          <w:rFonts w:ascii="Calibri" w:hAnsi="Calibri" w:cs="TimesNewRomanPSMT"/>
          <w:szCs w:val="24"/>
        </w:rPr>
        <w:t>commissione, tenuto conto del percorso didattico individualizzato, per cui per gli alunni ammessi</w:t>
      </w:r>
      <w:r w:rsidR="00842EAF" w:rsidRPr="0052373E">
        <w:rPr>
          <w:rFonts w:ascii="Calibri" w:hAnsi="Calibri" w:cs="TimesNewRomanPSMT"/>
          <w:szCs w:val="24"/>
        </w:rPr>
        <w:t xml:space="preserve"> </w:t>
      </w:r>
      <w:r w:rsidRPr="0052373E">
        <w:rPr>
          <w:rFonts w:ascii="Calibri" w:hAnsi="Calibri" w:cs="TimesNewRomanPSMT"/>
          <w:szCs w:val="24"/>
        </w:rPr>
        <w:t>solo al fine del rilascio del credito formativo, e quindi portatori di alcune particolari situazioni di</w:t>
      </w:r>
      <w:r w:rsidR="00842EAF" w:rsidRPr="0052373E">
        <w:rPr>
          <w:rFonts w:ascii="Calibri" w:hAnsi="Calibri" w:cs="TimesNewRomanPSMT"/>
          <w:szCs w:val="24"/>
        </w:rPr>
        <w:t xml:space="preserve"> </w:t>
      </w:r>
      <w:r w:rsidRPr="0052373E">
        <w:rPr>
          <w:rFonts w:ascii="Calibri" w:hAnsi="Calibri" w:cs="TimesNewRomanPSMT"/>
          <w:szCs w:val="24"/>
        </w:rPr>
        <w:t xml:space="preserve">handicap, </w:t>
      </w:r>
      <w:r w:rsidRPr="0052373E">
        <w:rPr>
          <w:rFonts w:ascii="Calibri" w:hAnsi="Calibri" w:cs="TimesNewRomanPSMT"/>
          <w:szCs w:val="24"/>
          <w:u w:val="single"/>
        </w:rPr>
        <w:t>non è previsto che debbano sostenere tutte le classiche prove</w:t>
      </w:r>
      <w:r w:rsidRPr="0052373E">
        <w:rPr>
          <w:rFonts w:ascii="Calibri" w:hAnsi="Calibri" w:cs="TimesNewRomanPSMT"/>
          <w:szCs w:val="24"/>
        </w:rPr>
        <w:t>. Infatti in alcuni casi può</w:t>
      </w:r>
      <w:r w:rsidR="00842EAF" w:rsidRPr="0052373E">
        <w:rPr>
          <w:rFonts w:ascii="Calibri" w:hAnsi="Calibri" w:cs="TimesNewRomanPSMT"/>
          <w:szCs w:val="24"/>
        </w:rPr>
        <w:t xml:space="preserve"> </w:t>
      </w:r>
      <w:r w:rsidRPr="0052373E">
        <w:rPr>
          <w:rFonts w:ascii="Calibri" w:hAnsi="Calibri" w:cs="TimesNewRomanPSMT"/>
          <w:szCs w:val="24"/>
        </w:rPr>
        <w:t>essere sufficiente il colloquio, o il ricorso ad una sola prova scritta, come sostiene</w:t>
      </w:r>
      <w:r w:rsidRPr="00380D90">
        <w:rPr>
          <w:rFonts w:ascii="Calibri" w:hAnsi="Calibri" w:cs="TimesNewRomanPSMT"/>
          <w:szCs w:val="24"/>
        </w:rPr>
        <w:t xml:space="preserve"> per esempio</w:t>
      </w:r>
      <w:r w:rsidR="00842EAF" w:rsidRPr="00380D90">
        <w:rPr>
          <w:rFonts w:ascii="Calibri" w:hAnsi="Calibri" w:cs="TimesNewRomanPSMT"/>
          <w:szCs w:val="24"/>
        </w:rPr>
        <w:t xml:space="preserve"> </w:t>
      </w:r>
      <w:r w:rsidRPr="00380D90">
        <w:rPr>
          <w:rFonts w:ascii="Calibri" w:hAnsi="Calibri" w:cs="TimesNewRomanPSMT"/>
          <w:szCs w:val="24"/>
        </w:rPr>
        <w:t>l’US</w:t>
      </w:r>
      <w:r w:rsidR="00EC0678">
        <w:rPr>
          <w:rFonts w:ascii="Calibri" w:hAnsi="Calibri" w:cs="TimesNewRomanPSMT"/>
          <w:szCs w:val="24"/>
        </w:rPr>
        <w:t>R della regione Emilia Romagna</w:t>
      </w:r>
      <w:r w:rsidRPr="00EC0678">
        <w:rPr>
          <w:rFonts w:ascii="Calibri" w:hAnsi="Calibri" w:cs="TimesNewRomanPSMT"/>
          <w:szCs w:val="24"/>
        </w:rPr>
        <w:t xml:space="preserve">. </w:t>
      </w:r>
      <w:r w:rsidRPr="00EC0678">
        <w:rPr>
          <w:rFonts w:ascii="Calibri" w:hAnsi="Calibri" w:cs="TimesNewRomanPSMT"/>
        </w:rPr>
        <w:t>Ulteriore conferma viene</w:t>
      </w:r>
      <w:r w:rsidR="00EC0678" w:rsidRPr="00EC0678">
        <w:rPr>
          <w:rFonts w:ascii="Calibri" w:hAnsi="Calibri" w:cs="TimesNewRomanPSMT"/>
        </w:rPr>
        <w:t xml:space="preserve"> </w:t>
      </w:r>
      <w:r w:rsidRPr="00EC0678">
        <w:rPr>
          <w:rFonts w:ascii="Calibri" w:hAnsi="Calibri" w:cs="TimesNewRomanPSMT"/>
        </w:rPr>
        <w:t xml:space="preserve">dal </w:t>
      </w:r>
      <w:r w:rsidR="00EC0678">
        <w:rPr>
          <w:rFonts w:ascii="Calibri" w:hAnsi="Calibri" w:cs="TimesNewRomanPSMT"/>
        </w:rPr>
        <w:t>D</w:t>
      </w:r>
      <w:r w:rsidRPr="00EC0678">
        <w:rPr>
          <w:rFonts w:ascii="Calibri" w:hAnsi="Calibri" w:cs="TimesNewRomanPSMT"/>
        </w:rPr>
        <w:t>ecreto 5669 del 12 luglio 2011, dove al punto 6 si dettano indicazioni per alunni con DSA</w:t>
      </w:r>
      <w:r w:rsidR="00842EAF" w:rsidRPr="00EC0678">
        <w:rPr>
          <w:rFonts w:ascii="Calibri" w:hAnsi="Calibri" w:cs="TimesNewRomanPSMT"/>
        </w:rPr>
        <w:t xml:space="preserve"> </w:t>
      </w:r>
      <w:r w:rsidRPr="00EC0678">
        <w:rPr>
          <w:rFonts w:ascii="Calibri" w:hAnsi="Calibri" w:cs="TimesNewRomanPSMT"/>
        </w:rPr>
        <w:t>grave e che hanno anche altre patologie certificate secondo quanto previsto dalla legge 104. Da</w:t>
      </w:r>
      <w:r w:rsidR="00842EAF" w:rsidRPr="00EC0678">
        <w:rPr>
          <w:rFonts w:ascii="Calibri" w:hAnsi="Calibri" w:cs="TimesNewRomanPSMT"/>
        </w:rPr>
        <w:t xml:space="preserve"> </w:t>
      </w:r>
      <w:r w:rsidRPr="00EC0678">
        <w:rPr>
          <w:rFonts w:ascii="Calibri" w:hAnsi="Calibri" w:cs="TimesNewRomanPSMT"/>
        </w:rPr>
        <w:t>valutare però l’impatto psicologico che può provocare nello studente una accentuata</w:t>
      </w:r>
      <w:r w:rsidR="00842EAF" w:rsidRPr="00EC0678">
        <w:rPr>
          <w:rFonts w:ascii="Calibri" w:hAnsi="Calibri" w:cs="TimesNewRomanPSMT"/>
        </w:rPr>
        <w:t xml:space="preserve"> </w:t>
      </w:r>
      <w:r w:rsidRPr="00EC0678">
        <w:rPr>
          <w:rFonts w:ascii="Calibri" w:hAnsi="Calibri" w:cs="TimesNewRomanPSMT"/>
        </w:rPr>
        <w:t>differenzazione, rispetto alla attività conclusiva dei compagni di classe. Ovviamente tali alunni non</w:t>
      </w:r>
      <w:r w:rsidR="00842EAF" w:rsidRPr="00EC0678">
        <w:rPr>
          <w:rFonts w:ascii="Calibri" w:hAnsi="Calibri" w:cs="TimesNewRomanPSMT"/>
        </w:rPr>
        <w:t xml:space="preserve"> </w:t>
      </w:r>
      <w:r w:rsidRPr="00EC0678">
        <w:rPr>
          <w:rFonts w:ascii="Calibri" w:hAnsi="Calibri" w:cs="TimesNewRomanPSMT"/>
        </w:rPr>
        <w:t>avranno la “licenza media” ma, con questo attestato, potranno iscriversi alle superiori (DPR</w:t>
      </w:r>
      <w:r w:rsidR="00842EAF" w:rsidRPr="00EC0678">
        <w:rPr>
          <w:rFonts w:ascii="Calibri" w:hAnsi="Calibri" w:cs="TimesNewRomanPSMT"/>
        </w:rPr>
        <w:t xml:space="preserve"> </w:t>
      </w:r>
      <w:r w:rsidRPr="00EC0678">
        <w:rPr>
          <w:rFonts w:ascii="Calibri" w:hAnsi="Calibri" w:cs="TimesNewRomanPSMT"/>
        </w:rPr>
        <w:t>323/1998, art. 13). Non appare superfluo raccomandare un’attenta verbalizzazione delle decisioni</w:t>
      </w:r>
    </w:p>
    <w:p w:rsidR="004B37B9" w:rsidRPr="0093489A" w:rsidRDefault="004B37B9" w:rsidP="0093489A">
      <w:pPr>
        <w:shd w:val="clear" w:color="auto" w:fill="FFFFFF"/>
        <w:spacing w:after="0"/>
        <w:jc w:val="both"/>
        <w:rPr>
          <w:rFonts w:ascii="Calibri" w:eastAsia="Times New Roman" w:hAnsi="Calibri" w:cs="Times New Roman"/>
          <w:color w:val="FF0000"/>
          <w:lang w:eastAsia="it-IT"/>
        </w:rPr>
      </w:pPr>
    </w:p>
    <w:p w:rsidR="0093489A" w:rsidRPr="00EC0678" w:rsidRDefault="004B37B9" w:rsidP="0093489A">
      <w:pPr>
        <w:jc w:val="both"/>
        <w:rPr>
          <w:rFonts w:ascii="Calibri" w:hAnsi="Calibri"/>
          <w:b/>
        </w:rPr>
      </w:pPr>
      <w:r w:rsidRPr="00EC0678">
        <w:rPr>
          <w:rFonts w:ascii="Calibri" w:hAnsi="Calibri"/>
          <w:b/>
        </w:rPr>
        <w:t>PROMEMORIA</w:t>
      </w:r>
    </w:p>
    <w:p w:rsidR="004B37B9" w:rsidRPr="00EC0678" w:rsidRDefault="00EC0678" w:rsidP="00EC0678">
      <w:pPr>
        <w:pStyle w:val="Paragrafoelenco"/>
        <w:numPr>
          <w:ilvl w:val="0"/>
          <w:numId w:val="25"/>
        </w:numPr>
        <w:autoSpaceDE w:val="0"/>
        <w:autoSpaceDN w:val="0"/>
        <w:adjustRightInd w:val="0"/>
        <w:spacing w:after="0"/>
        <w:jc w:val="both"/>
        <w:rPr>
          <w:rFonts w:cs="TimesNewRomanPSMT"/>
          <w:szCs w:val="24"/>
          <w:lang w:val="it-IT"/>
        </w:rPr>
      </w:pPr>
      <w:r w:rsidRPr="00EC0678">
        <w:rPr>
          <w:rFonts w:cs="TimesNewRomanPSMT"/>
          <w:szCs w:val="24"/>
          <w:lang w:val="it-IT"/>
        </w:rPr>
        <w:t>R</w:t>
      </w:r>
      <w:r w:rsidR="004B37B9" w:rsidRPr="00EC0678">
        <w:rPr>
          <w:rFonts w:cs="TimesNewRomanPSMT"/>
          <w:szCs w:val="24"/>
          <w:lang w:val="it-IT"/>
        </w:rPr>
        <w:t xml:space="preserve">elazioni finali classi </w:t>
      </w:r>
      <w:r w:rsidRPr="00EC0678">
        <w:rPr>
          <w:rFonts w:cs="TimesNewRomanPSMT"/>
          <w:szCs w:val="24"/>
          <w:lang w:val="it-IT"/>
        </w:rPr>
        <w:t>terze (d</w:t>
      </w:r>
      <w:r>
        <w:rPr>
          <w:rFonts w:cs="TimesNewRomanPSMT"/>
          <w:szCs w:val="24"/>
          <w:lang w:val="it-IT"/>
        </w:rPr>
        <w:t>uplice copia)</w:t>
      </w:r>
    </w:p>
    <w:p w:rsidR="0093489A" w:rsidRDefault="00EC0678" w:rsidP="00EC0678">
      <w:pPr>
        <w:pStyle w:val="Paragrafoelenco"/>
        <w:numPr>
          <w:ilvl w:val="0"/>
          <w:numId w:val="25"/>
        </w:numPr>
        <w:autoSpaceDE w:val="0"/>
        <w:autoSpaceDN w:val="0"/>
        <w:adjustRightInd w:val="0"/>
        <w:spacing w:after="0"/>
        <w:jc w:val="both"/>
        <w:rPr>
          <w:rFonts w:cs="TimesNewRomanPSMT"/>
          <w:szCs w:val="24"/>
          <w:lang w:val="it-IT"/>
        </w:rPr>
      </w:pPr>
      <w:r>
        <w:rPr>
          <w:rFonts w:cs="TimesNewRomanPSMT"/>
          <w:szCs w:val="24"/>
          <w:lang w:val="it-IT"/>
        </w:rPr>
        <w:t>R</w:t>
      </w:r>
      <w:r w:rsidR="004B37B9" w:rsidRPr="00EC0678">
        <w:rPr>
          <w:rFonts w:cs="TimesNewRomanPSMT"/>
          <w:szCs w:val="24"/>
          <w:lang w:val="it-IT"/>
        </w:rPr>
        <w:t>elazioni varie discipline, con il programma d’esame</w:t>
      </w:r>
      <w:r>
        <w:rPr>
          <w:rFonts w:cs="TimesNewRomanPSMT"/>
          <w:szCs w:val="24"/>
          <w:lang w:val="it-IT"/>
        </w:rPr>
        <w:t xml:space="preserve"> (firmate e in duplice copia)</w:t>
      </w:r>
    </w:p>
    <w:p w:rsidR="00EC0678" w:rsidRPr="00EC0678" w:rsidRDefault="00EC0678" w:rsidP="00EC0678">
      <w:pPr>
        <w:pStyle w:val="Paragrafoelenco"/>
        <w:autoSpaceDE w:val="0"/>
        <w:autoSpaceDN w:val="0"/>
        <w:adjustRightInd w:val="0"/>
        <w:spacing w:after="0"/>
        <w:jc w:val="both"/>
        <w:rPr>
          <w:rFonts w:cs="TimesNewRomanPSMT"/>
          <w:szCs w:val="24"/>
          <w:lang w:val="it-IT"/>
        </w:rPr>
      </w:pPr>
    </w:p>
    <w:p w:rsidR="00EC0678" w:rsidRDefault="004B37B9" w:rsidP="00EC0678">
      <w:pPr>
        <w:autoSpaceDE w:val="0"/>
        <w:autoSpaceDN w:val="0"/>
        <w:adjustRightInd w:val="0"/>
        <w:spacing w:after="0"/>
        <w:jc w:val="both"/>
        <w:rPr>
          <w:rFonts w:ascii="Calibri" w:hAnsi="Calibri" w:cs="TimesNewRomanPSMT"/>
          <w:szCs w:val="24"/>
        </w:rPr>
      </w:pPr>
      <w:r w:rsidRPr="00EC0678">
        <w:rPr>
          <w:rFonts w:ascii="Calibri" w:hAnsi="Calibri" w:cs="TimesNewRomanPS-BoldMT"/>
          <w:b/>
          <w:bCs/>
          <w:szCs w:val="24"/>
        </w:rPr>
        <w:t xml:space="preserve"> </w:t>
      </w:r>
      <w:r w:rsidRPr="00EC0678">
        <w:rPr>
          <w:rFonts w:ascii="Calibri" w:hAnsi="Calibri" w:cs="TimesNewRomanPSMT"/>
          <w:szCs w:val="24"/>
        </w:rPr>
        <w:t>(Art. 10 del DPR n. 362 del 15 maggio 1966)</w:t>
      </w:r>
    </w:p>
    <w:p w:rsidR="00EC0678" w:rsidRDefault="00EC0678" w:rsidP="00EC0678">
      <w:pPr>
        <w:autoSpaceDE w:val="0"/>
        <w:autoSpaceDN w:val="0"/>
        <w:adjustRightInd w:val="0"/>
        <w:spacing w:after="0"/>
        <w:jc w:val="both"/>
        <w:rPr>
          <w:rFonts w:ascii="Calibri" w:hAnsi="Calibri" w:cs="TimesNewRomanPSMT"/>
          <w:szCs w:val="24"/>
        </w:rPr>
      </w:pPr>
      <w:r w:rsidRPr="00EC0678">
        <w:rPr>
          <w:rFonts w:ascii="Calibri" w:hAnsi="Calibri" w:cs="TimesNewRomanPSMT"/>
          <w:b/>
          <w:szCs w:val="24"/>
        </w:rPr>
        <w:t>La</w:t>
      </w:r>
      <w:r>
        <w:rPr>
          <w:rFonts w:ascii="Calibri" w:hAnsi="Calibri" w:cs="TimesNewRomanPSMT"/>
          <w:szCs w:val="24"/>
        </w:rPr>
        <w:t xml:space="preserve"> </w:t>
      </w:r>
      <w:r w:rsidR="004B37B9" w:rsidRPr="00EC0678">
        <w:rPr>
          <w:rFonts w:ascii="Calibri" w:hAnsi="Calibri" w:cs="TimesNewRomanPS-BoldMT"/>
          <w:b/>
          <w:bCs/>
          <w:szCs w:val="24"/>
        </w:rPr>
        <w:t>relazione finale,</w:t>
      </w:r>
      <w:r w:rsidRPr="00EC0678">
        <w:rPr>
          <w:rFonts w:ascii="Calibri" w:hAnsi="Calibri" w:cs="TimesNewRomanPSMT"/>
          <w:szCs w:val="24"/>
        </w:rPr>
        <w:t xml:space="preserve"> </w:t>
      </w:r>
      <w:r w:rsidR="004B37B9" w:rsidRPr="00EC0678">
        <w:rPr>
          <w:rFonts w:ascii="Calibri" w:hAnsi="Calibri" w:cs="TimesNewRomanPSMT"/>
          <w:szCs w:val="24"/>
        </w:rPr>
        <w:t>predisposta secondo quanto stabilito dal Decreto Ministeriale 26 agosto 1981 (Premessa), dalla OM</w:t>
      </w:r>
      <w:r w:rsidRPr="00EC0678">
        <w:rPr>
          <w:rFonts w:ascii="Calibri" w:hAnsi="Calibri" w:cs="TimesNewRomanPSMT"/>
          <w:szCs w:val="24"/>
        </w:rPr>
        <w:t xml:space="preserve"> </w:t>
      </w:r>
      <w:r w:rsidR="004B37B9" w:rsidRPr="00EC0678">
        <w:rPr>
          <w:rFonts w:ascii="Calibri" w:hAnsi="Calibri" w:cs="TimesNewRomanPSMT"/>
          <w:szCs w:val="24"/>
        </w:rPr>
        <w:t xml:space="preserve">n. 90 del 21 maggio 2001 (art. 9) e dalla </w:t>
      </w:r>
      <w:proofErr w:type="spellStart"/>
      <w:r w:rsidR="004B37B9" w:rsidRPr="00EC0678">
        <w:rPr>
          <w:rFonts w:ascii="Calibri" w:hAnsi="Calibri" w:cs="TimesNewRomanPSMT"/>
          <w:szCs w:val="24"/>
        </w:rPr>
        <w:t>CM</w:t>
      </w:r>
      <w:proofErr w:type="spellEnd"/>
      <w:r w:rsidR="004B37B9" w:rsidRPr="00EC0678">
        <w:rPr>
          <w:rFonts w:ascii="Calibri" w:hAnsi="Calibri" w:cs="TimesNewRomanPSMT"/>
          <w:szCs w:val="24"/>
        </w:rPr>
        <w:t xml:space="preserve"> 32 del 14 marzo 2008 </w:t>
      </w:r>
      <w:r>
        <w:rPr>
          <w:rFonts w:ascii="Calibri" w:hAnsi="Calibri" w:cs="TimesNewRomanPSMT"/>
          <w:szCs w:val="24"/>
        </w:rPr>
        <w:t xml:space="preserve">conterrà </w:t>
      </w:r>
      <w:r w:rsidR="004B37B9" w:rsidRPr="00EC0678">
        <w:rPr>
          <w:rFonts w:ascii="Calibri" w:hAnsi="Calibri" w:cs="TimesNewRomanPSMT"/>
          <w:szCs w:val="24"/>
        </w:rPr>
        <w:t xml:space="preserve"> </w:t>
      </w:r>
    </w:p>
    <w:p w:rsidR="00EC0678" w:rsidRPr="00EC0678" w:rsidRDefault="004B37B9" w:rsidP="00EC0678">
      <w:pPr>
        <w:pStyle w:val="Paragrafoelenco"/>
        <w:numPr>
          <w:ilvl w:val="0"/>
          <w:numId w:val="26"/>
        </w:numPr>
        <w:autoSpaceDE w:val="0"/>
        <w:autoSpaceDN w:val="0"/>
        <w:adjustRightInd w:val="0"/>
        <w:spacing w:after="0"/>
        <w:jc w:val="both"/>
        <w:rPr>
          <w:rFonts w:cs="TimesNewRomanPSMT"/>
          <w:szCs w:val="24"/>
        </w:rPr>
      </w:pPr>
      <w:r w:rsidRPr="00EC0678">
        <w:rPr>
          <w:rFonts w:cs="TimesNewRomanPSMT"/>
          <w:szCs w:val="24"/>
          <w:lang w:val="it-IT"/>
        </w:rPr>
        <w:t>presentazio</w:t>
      </w:r>
      <w:r w:rsidR="00EC0678" w:rsidRPr="00EC0678">
        <w:rPr>
          <w:rFonts w:cs="TimesNewRomanPSMT"/>
          <w:szCs w:val="24"/>
          <w:lang w:val="it-IT"/>
        </w:rPr>
        <w:t>ne delle attività della classe</w:t>
      </w:r>
    </w:p>
    <w:p w:rsidR="00EC0678" w:rsidRPr="00EC0678" w:rsidRDefault="00EC0678" w:rsidP="00EC0678">
      <w:pPr>
        <w:pStyle w:val="Paragrafoelenco"/>
        <w:numPr>
          <w:ilvl w:val="0"/>
          <w:numId w:val="26"/>
        </w:numPr>
        <w:autoSpaceDE w:val="0"/>
        <w:autoSpaceDN w:val="0"/>
        <w:adjustRightInd w:val="0"/>
        <w:spacing w:after="0"/>
        <w:jc w:val="both"/>
        <w:rPr>
          <w:rFonts w:cs="TimesNewRomanPSMT"/>
          <w:szCs w:val="24"/>
        </w:rPr>
      </w:pPr>
      <w:r>
        <w:rPr>
          <w:rFonts w:cs="TimesNewRomanPSMT"/>
          <w:szCs w:val="24"/>
          <w:lang w:val="it-IT"/>
        </w:rPr>
        <w:t>i programmi d’esame</w:t>
      </w:r>
    </w:p>
    <w:p w:rsidR="00EC0678" w:rsidRPr="00EC0678" w:rsidRDefault="004B37B9" w:rsidP="00EC0678">
      <w:pPr>
        <w:pStyle w:val="Paragrafoelenco"/>
        <w:numPr>
          <w:ilvl w:val="0"/>
          <w:numId w:val="26"/>
        </w:numPr>
        <w:autoSpaceDE w:val="0"/>
        <w:autoSpaceDN w:val="0"/>
        <w:adjustRightInd w:val="0"/>
        <w:spacing w:after="0"/>
        <w:jc w:val="both"/>
        <w:rPr>
          <w:rFonts w:cs="TimesNewRomanPSMT"/>
          <w:szCs w:val="24"/>
        </w:rPr>
      </w:pPr>
      <w:r w:rsidRPr="00EC0678">
        <w:rPr>
          <w:rFonts w:cs="TimesNewRomanPSMT"/>
          <w:szCs w:val="24"/>
          <w:lang w:val="it-IT"/>
        </w:rPr>
        <w:t>le linee didattiche</w:t>
      </w:r>
      <w:r w:rsidR="00EC0678">
        <w:rPr>
          <w:rFonts w:cs="TimesNewRomanPSMT"/>
          <w:szCs w:val="24"/>
          <w:lang w:val="it-IT"/>
        </w:rPr>
        <w:t xml:space="preserve"> seguite</w:t>
      </w:r>
    </w:p>
    <w:p w:rsidR="00EC0678" w:rsidRPr="00EC0678" w:rsidRDefault="004B37B9" w:rsidP="00EC0678">
      <w:pPr>
        <w:pStyle w:val="Paragrafoelenco"/>
        <w:numPr>
          <w:ilvl w:val="0"/>
          <w:numId w:val="26"/>
        </w:numPr>
        <w:autoSpaceDE w:val="0"/>
        <w:autoSpaceDN w:val="0"/>
        <w:adjustRightInd w:val="0"/>
        <w:spacing w:after="0"/>
        <w:jc w:val="both"/>
        <w:rPr>
          <w:rFonts w:cs="TimesNewRomanPSMT"/>
          <w:szCs w:val="24"/>
          <w:lang w:val="it-IT"/>
        </w:rPr>
      </w:pPr>
      <w:r w:rsidRPr="00EC0678">
        <w:rPr>
          <w:rFonts w:cs="TimesNewRomanPSMT"/>
          <w:szCs w:val="24"/>
          <w:lang w:val="it-IT"/>
        </w:rPr>
        <w:t>gli</w:t>
      </w:r>
      <w:r w:rsidR="00EC0678" w:rsidRPr="00EC0678">
        <w:rPr>
          <w:rFonts w:cs="TimesNewRomanPSMT"/>
          <w:szCs w:val="24"/>
          <w:lang w:val="it-IT"/>
        </w:rPr>
        <w:t xml:space="preserve"> </w:t>
      </w:r>
      <w:r w:rsidRPr="00EC0678">
        <w:rPr>
          <w:rFonts w:cs="TimesNewRomanPSMT"/>
          <w:szCs w:val="24"/>
          <w:lang w:val="it-IT"/>
        </w:rPr>
        <w:t>interventi effettuati, c</w:t>
      </w:r>
      <w:r w:rsidR="00EC0678">
        <w:rPr>
          <w:rFonts w:cs="TimesNewRomanPSMT"/>
          <w:szCs w:val="24"/>
          <w:lang w:val="it-IT"/>
        </w:rPr>
        <w:t>ompresi quelli integrativi</w:t>
      </w:r>
    </w:p>
    <w:p w:rsidR="00EC0678" w:rsidRDefault="004B37B9" w:rsidP="00EC0678">
      <w:pPr>
        <w:pStyle w:val="Paragrafoelenco"/>
        <w:numPr>
          <w:ilvl w:val="0"/>
          <w:numId w:val="26"/>
        </w:numPr>
        <w:autoSpaceDE w:val="0"/>
        <w:autoSpaceDN w:val="0"/>
        <w:adjustRightInd w:val="0"/>
        <w:spacing w:after="0"/>
        <w:jc w:val="both"/>
        <w:rPr>
          <w:rFonts w:cs="TimesNewRomanPSMT"/>
          <w:szCs w:val="24"/>
          <w:lang w:val="it-IT"/>
        </w:rPr>
      </w:pPr>
      <w:r w:rsidRPr="00EC0678">
        <w:rPr>
          <w:rFonts w:cs="TimesNewRomanPSMT"/>
          <w:szCs w:val="24"/>
          <w:lang w:val="it-IT"/>
        </w:rPr>
        <w:t>sintesi a consuntivo della programmazione</w:t>
      </w:r>
      <w:r w:rsidR="00EC0678" w:rsidRPr="00EC0678">
        <w:rPr>
          <w:rFonts w:cs="TimesNewRomanPSMT"/>
          <w:szCs w:val="24"/>
          <w:lang w:val="it-IT"/>
        </w:rPr>
        <w:t xml:space="preserve"> </w:t>
      </w:r>
      <w:r w:rsidR="00EC0678">
        <w:rPr>
          <w:rFonts w:cs="TimesNewRomanPSMT"/>
          <w:szCs w:val="24"/>
          <w:lang w:val="it-IT"/>
        </w:rPr>
        <w:t>educativa e didattica</w:t>
      </w:r>
    </w:p>
    <w:p w:rsidR="00EC0678" w:rsidRPr="00EC0678" w:rsidRDefault="00EC0678" w:rsidP="00EC0678">
      <w:pPr>
        <w:pStyle w:val="Paragrafoelenco"/>
        <w:numPr>
          <w:ilvl w:val="0"/>
          <w:numId w:val="26"/>
        </w:numPr>
        <w:autoSpaceDE w:val="0"/>
        <w:autoSpaceDN w:val="0"/>
        <w:adjustRightInd w:val="0"/>
        <w:spacing w:after="0"/>
        <w:jc w:val="both"/>
        <w:rPr>
          <w:rFonts w:cs="TimesNewRomanPSMT"/>
          <w:szCs w:val="24"/>
          <w:lang w:val="it-IT"/>
        </w:rPr>
      </w:pPr>
      <w:r>
        <w:rPr>
          <w:rFonts w:cs="TimesNewRomanPSMT"/>
          <w:szCs w:val="24"/>
          <w:lang w:val="it-IT"/>
        </w:rPr>
        <w:t xml:space="preserve">informazioni dettagliate </w:t>
      </w:r>
      <w:r w:rsidR="004B37B9" w:rsidRPr="00EC0678">
        <w:rPr>
          <w:rFonts w:cs="TimesNewRomanPSMT"/>
          <w:szCs w:val="24"/>
          <w:lang w:val="it-IT"/>
        </w:rPr>
        <w:t xml:space="preserve">sugli alunni certificati legge 104 o con DSA, </w:t>
      </w:r>
      <w:r>
        <w:rPr>
          <w:rFonts w:cs="TimesNewRomanPSMT"/>
          <w:szCs w:val="24"/>
          <w:lang w:val="it-IT"/>
        </w:rPr>
        <w:t xml:space="preserve">sulle modalità di svolgimento delle prove scritte e del colloquio (prove equipollenti o differenziate), </w:t>
      </w:r>
      <w:r w:rsidR="004B37B9" w:rsidRPr="00EC0678">
        <w:rPr>
          <w:rFonts w:cs="TimesNewRomanPSMT"/>
          <w:szCs w:val="24"/>
          <w:lang w:val="it-IT"/>
        </w:rPr>
        <w:t>sulle particolari misure di valutazione per la lingua</w:t>
      </w:r>
      <w:r>
        <w:rPr>
          <w:rFonts w:cs="TimesNewRomanPSMT"/>
          <w:szCs w:val="24"/>
          <w:lang w:val="it-IT"/>
        </w:rPr>
        <w:t xml:space="preserve"> </w:t>
      </w:r>
      <w:r w:rsidR="004B37B9" w:rsidRPr="00EC0678">
        <w:rPr>
          <w:rFonts w:cs="TimesNewRomanPSMT"/>
          <w:szCs w:val="24"/>
          <w:lang w:val="it-IT"/>
        </w:rPr>
        <w:t>straniera (soprattutto nel colloquio) per gli alunni di cittadinanza non italiana di recente</w:t>
      </w:r>
      <w:r w:rsidRPr="00EC0678">
        <w:rPr>
          <w:rFonts w:cs="TimesNewRomanPSMT"/>
          <w:szCs w:val="24"/>
          <w:lang w:val="it-IT"/>
        </w:rPr>
        <w:t xml:space="preserve"> </w:t>
      </w:r>
      <w:r w:rsidR="004B37B9" w:rsidRPr="00EC0678">
        <w:rPr>
          <w:rFonts w:cs="TimesNewRomanPSMT"/>
          <w:szCs w:val="24"/>
          <w:lang w:val="it-IT"/>
        </w:rPr>
        <w:t xml:space="preserve">immigrazione (Nota Ministeriale </w:t>
      </w:r>
      <w:proofErr w:type="spellStart"/>
      <w:r w:rsidR="004B37B9" w:rsidRPr="00EC0678">
        <w:rPr>
          <w:rFonts w:cs="TimesNewRomanPSMT"/>
          <w:szCs w:val="24"/>
          <w:lang w:val="it-IT"/>
        </w:rPr>
        <w:t>prot</w:t>
      </w:r>
      <w:proofErr w:type="spellEnd"/>
      <w:r w:rsidR="004B37B9" w:rsidRPr="00EC0678">
        <w:rPr>
          <w:rFonts w:cs="TimesNewRomanPSMT"/>
          <w:szCs w:val="24"/>
          <w:lang w:val="it-IT"/>
        </w:rPr>
        <w:t xml:space="preserve">. </w:t>
      </w:r>
      <w:r w:rsidR="004B37B9" w:rsidRPr="00EC0678">
        <w:rPr>
          <w:rFonts w:cs="TimesNewRomanPSMT"/>
          <w:szCs w:val="24"/>
        </w:rPr>
        <w:t xml:space="preserve">5695 del 31 </w:t>
      </w:r>
      <w:proofErr w:type="spellStart"/>
      <w:r w:rsidR="004B37B9" w:rsidRPr="00EC0678">
        <w:rPr>
          <w:rFonts w:cs="TimesNewRomanPSMT"/>
          <w:szCs w:val="24"/>
        </w:rPr>
        <w:t>maggio</w:t>
      </w:r>
      <w:proofErr w:type="spellEnd"/>
      <w:r w:rsidR="004B37B9" w:rsidRPr="00EC0678">
        <w:rPr>
          <w:rFonts w:cs="TimesNewRomanPSMT"/>
          <w:szCs w:val="24"/>
        </w:rPr>
        <w:t xml:space="preserve"> 2007), </w:t>
      </w:r>
      <w:proofErr w:type="spellStart"/>
      <w:r w:rsidR="004B37B9" w:rsidRPr="00EC0678">
        <w:rPr>
          <w:rFonts w:cs="TimesNewRomanPSMT"/>
          <w:szCs w:val="24"/>
        </w:rPr>
        <w:t>ecc</w:t>
      </w:r>
      <w:proofErr w:type="spellEnd"/>
      <w:r w:rsidR="004B37B9" w:rsidRPr="00EC0678">
        <w:rPr>
          <w:rFonts w:cs="TimesNewRomanPSMT"/>
          <w:szCs w:val="24"/>
        </w:rPr>
        <w:t xml:space="preserve">. </w:t>
      </w:r>
    </w:p>
    <w:p w:rsidR="0001234C" w:rsidRDefault="004B37B9" w:rsidP="00EC0678">
      <w:pPr>
        <w:autoSpaceDE w:val="0"/>
        <w:autoSpaceDN w:val="0"/>
        <w:adjustRightInd w:val="0"/>
        <w:spacing w:after="0"/>
        <w:jc w:val="both"/>
        <w:rPr>
          <w:rFonts w:cs="TimesNewRomanPSMT"/>
        </w:rPr>
      </w:pPr>
      <w:r w:rsidRPr="00EC0678">
        <w:rPr>
          <w:rFonts w:cs="TimesNewRomanPSMT"/>
          <w:szCs w:val="24"/>
        </w:rPr>
        <w:t>La commissione non ha il</w:t>
      </w:r>
      <w:r w:rsidR="00EC0678" w:rsidRPr="00EC0678">
        <w:rPr>
          <w:rFonts w:cs="TimesNewRomanPSMT"/>
          <w:szCs w:val="24"/>
        </w:rPr>
        <w:t xml:space="preserve"> </w:t>
      </w:r>
      <w:r w:rsidRPr="00EC0678">
        <w:rPr>
          <w:rFonts w:cs="TimesNewRomanPSMT"/>
          <w:szCs w:val="24"/>
        </w:rPr>
        <w:t>potere di modificare la relazione (che ovviamente è stata già approvata dal consiglio di classe in</w:t>
      </w:r>
      <w:r w:rsidR="00EC0678" w:rsidRPr="00EC0678">
        <w:rPr>
          <w:rFonts w:cs="TimesNewRomanPSMT"/>
          <w:szCs w:val="24"/>
        </w:rPr>
        <w:t xml:space="preserve"> </w:t>
      </w:r>
      <w:r w:rsidRPr="00EC0678">
        <w:rPr>
          <w:rFonts w:cs="TimesNewRomanPSMT"/>
          <w:szCs w:val="24"/>
        </w:rPr>
        <w:t>precedenza); ma ne coglie i contributi, al fine di uniformare la modalità di conduzione dell’esame e</w:t>
      </w:r>
      <w:r w:rsidR="00EC0678" w:rsidRPr="00EC0678">
        <w:rPr>
          <w:rFonts w:cs="TimesNewRomanPSMT"/>
          <w:szCs w:val="24"/>
        </w:rPr>
        <w:t xml:space="preserve"> </w:t>
      </w:r>
      <w:r w:rsidRPr="00EC0678">
        <w:rPr>
          <w:rFonts w:cs="TimesNewRomanPSMT"/>
          <w:szCs w:val="24"/>
        </w:rPr>
        <w:t xml:space="preserve">soprattutto di valutazione. La plenaria delibera anche per l’effettuazione di </w:t>
      </w:r>
      <w:r w:rsidRPr="00EC0678">
        <w:rPr>
          <w:rFonts w:cs="TimesNewRomanPS-BoldMT"/>
          <w:b/>
          <w:bCs/>
          <w:szCs w:val="24"/>
        </w:rPr>
        <w:t>eventuali prove scritte</w:t>
      </w:r>
      <w:r w:rsidR="00EC0678" w:rsidRPr="00EC0678">
        <w:rPr>
          <w:rFonts w:cs="TimesNewRomanPSMT"/>
          <w:szCs w:val="24"/>
        </w:rPr>
        <w:t xml:space="preserve"> </w:t>
      </w:r>
      <w:r w:rsidRPr="00EC0678">
        <w:rPr>
          <w:rFonts w:cs="TimesNewRomanPS-BoldMT"/>
          <w:b/>
          <w:bCs/>
          <w:szCs w:val="24"/>
        </w:rPr>
        <w:t xml:space="preserve">diverse di una terza </w:t>
      </w:r>
      <w:r w:rsidRPr="00EC0678">
        <w:rPr>
          <w:rFonts w:cs="TimesNewRomanPSMT"/>
          <w:szCs w:val="24"/>
        </w:rPr>
        <w:t>dal resto delle classi, qualora la relazione ne evidenzi eccezionalmente la</w:t>
      </w:r>
      <w:r w:rsidR="00EC0678" w:rsidRPr="00EC0678">
        <w:rPr>
          <w:rFonts w:cs="TimesNewRomanPSMT"/>
          <w:szCs w:val="24"/>
        </w:rPr>
        <w:t xml:space="preserve"> </w:t>
      </w:r>
      <w:r w:rsidRPr="00EC0678">
        <w:rPr>
          <w:rFonts w:cs="TimesNewRomanPSMT"/>
          <w:szCs w:val="24"/>
        </w:rPr>
        <w:t>necessità didattica (es. a causa di numerosi cambi d’insegnanti durante l’anno). Attenzione</w:t>
      </w:r>
      <w:r w:rsidR="00EC0678" w:rsidRPr="00EC0678">
        <w:rPr>
          <w:rFonts w:cs="TimesNewRomanPSMT"/>
          <w:szCs w:val="24"/>
        </w:rPr>
        <w:t xml:space="preserve"> </w:t>
      </w:r>
      <w:r w:rsidRPr="00EC0678">
        <w:rPr>
          <w:rFonts w:cs="TimesNewRomanPSMT"/>
          <w:szCs w:val="24"/>
        </w:rPr>
        <w:t>“diverse” non è “differenziate” (queste ultime riguardano gli alunni certificati L. 104 – vedi</w:t>
      </w:r>
      <w:r w:rsidR="00EC0678" w:rsidRPr="00EC0678">
        <w:rPr>
          <w:rFonts w:cs="TimesNewRomanPSMT"/>
          <w:szCs w:val="24"/>
        </w:rPr>
        <w:t xml:space="preserve"> </w:t>
      </w:r>
      <w:r w:rsidRPr="00EC0678">
        <w:rPr>
          <w:rFonts w:cs="TimesNewRomanPSMT"/>
        </w:rPr>
        <w:t>successivo punto 7).</w:t>
      </w:r>
    </w:p>
    <w:p w:rsidR="009B4349" w:rsidRDefault="009B4349" w:rsidP="00EC0678">
      <w:pPr>
        <w:autoSpaceDE w:val="0"/>
        <w:autoSpaceDN w:val="0"/>
        <w:adjustRightInd w:val="0"/>
        <w:spacing w:after="0"/>
        <w:jc w:val="both"/>
        <w:rPr>
          <w:rFonts w:eastAsia="Times New Roman" w:cs="TimesNewRomanPSMT"/>
          <w:szCs w:val="24"/>
        </w:rPr>
      </w:pPr>
    </w:p>
    <w:p w:rsidR="00AB4CE4" w:rsidRPr="00EC0678" w:rsidRDefault="00AB4CE4" w:rsidP="00EC0678">
      <w:pPr>
        <w:autoSpaceDE w:val="0"/>
        <w:autoSpaceDN w:val="0"/>
        <w:adjustRightInd w:val="0"/>
        <w:spacing w:after="0"/>
        <w:jc w:val="both"/>
        <w:rPr>
          <w:rFonts w:eastAsia="Times New Roman" w:cs="TimesNewRomanPSMT"/>
          <w:szCs w:val="24"/>
        </w:rPr>
      </w:pPr>
    </w:p>
    <w:p w:rsidR="00920A97" w:rsidRDefault="0001234C" w:rsidP="0001234C">
      <w:pPr>
        <w:pStyle w:val="Default"/>
        <w:spacing w:line="276" w:lineRule="auto"/>
        <w:rPr>
          <w:rFonts w:ascii="Calibri" w:hAnsi="Calibri"/>
          <w:b/>
          <w:sz w:val="22"/>
          <w:szCs w:val="22"/>
        </w:rPr>
      </w:pPr>
      <w:r w:rsidRPr="0001234C">
        <w:rPr>
          <w:rFonts w:ascii="Calibri" w:hAnsi="Calibri"/>
          <w:b/>
          <w:sz w:val="22"/>
          <w:szCs w:val="22"/>
        </w:rPr>
        <w:t xml:space="preserve">IL COLLOQUIO PLURIDISCIPLINARE </w:t>
      </w:r>
    </w:p>
    <w:p w:rsidR="0001234C" w:rsidRPr="0001234C" w:rsidRDefault="0001234C" w:rsidP="0001234C">
      <w:pPr>
        <w:pStyle w:val="Default"/>
        <w:spacing w:line="276" w:lineRule="auto"/>
        <w:rPr>
          <w:rFonts w:ascii="Calibri" w:hAnsi="Calibri"/>
          <w:b/>
          <w:sz w:val="22"/>
          <w:szCs w:val="22"/>
        </w:rPr>
      </w:pPr>
    </w:p>
    <w:p w:rsidR="00920A97" w:rsidRPr="0001234C" w:rsidRDefault="00920A97" w:rsidP="0001234C">
      <w:pPr>
        <w:pStyle w:val="Default"/>
        <w:spacing w:line="276" w:lineRule="auto"/>
        <w:jc w:val="both"/>
        <w:rPr>
          <w:rFonts w:ascii="Calibri" w:hAnsi="Calibri"/>
          <w:sz w:val="22"/>
          <w:szCs w:val="22"/>
        </w:rPr>
      </w:pPr>
      <w:r w:rsidRPr="0001234C">
        <w:rPr>
          <w:rFonts w:ascii="Calibri" w:hAnsi="Calibri"/>
          <w:sz w:val="22"/>
          <w:szCs w:val="22"/>
        </w:rPr>
        <w:lastRenderedPageBreak/>
        <w:t xml:space="preserve">II colloquio, in accordo con quanto previsto dal dettato normativo, offrirà all'alunno la possibilità di dare prova della propria capacità di rielaborazione e di organizzazione delle conoscenze acquisite. Parafrasando il testo ministeriale, il colloquio: </w:t>
      </w:r>
    </w:p>
    <w:p w:rsidR="00920A97" w:rsidRDefault="00920A97" w:rsidP="0001234C">
      <w:pPr>
        <w:pStyle w:val="Default"/>
        <w:numPr>
          <w:ilvl w:val="0"/>
          <w:numId w:val="21"/>
        </w:numPr>
        <w:spacing w:line="276" w:lineRule="auto"/>
        <w:jc w:val="both"/>
        <w:rPr>
          <w:rFonts w:ascii="Calibri" w:hAnsi="Calibri"/>
          <w:sz w:val="22"/>
          <w:szCs w:val="22"/>
        </w:rPr>
      </w:pPr>
      <w:r w:rsidRPr="0001234C">
        <w:rPr>
          <w:rFonts w:ascii="Calibri" w:hAnsi="Calibri"/>
          <w:sz w:val="22"/>
          <w:szCs w:val="22"/>
        </w:rPr>
        <w:t xml:space="preserve">non è un repertorio di domande e risposte su ciascuna disciplina, prive del necessario </w:t>
      </w:r>
      <w:r w:rsidR="0001234C">
        <w:rPr>
          <w:rFonts w:ascii="Calibri" w:hAnsi="Calibri"/>
          <w:sz w:val="22"/>
          <w:szCs w:val="22"/>
        </w:rPr>
        <w:t>ed organico collegamento</w:t>
      </w:r>
    </w:p>
    <w:p w:rsidR="0001234C" w:rsidRDefault="00920A97" w:rsidP="0001234C">
      <w:pPr>
        <w:pStyle w:val="Default"/>
        <w:numPr>
          <w:ilvl w:val="0"/>
          <w:numId w:val="21"/>
        </w:numPr>
        <w:spacing w:line="276" w:lineRule="auto"/>
        <w:jc w:val="both"/>
        <w:rPr>
          <w:rFonts w:ascii="Calibri" w:hAnsi="Calibri"/>
          <w:sz w:val="22"/>
          <w:szCs w:val="22"/>
        </w:rPr>
      </w:pPr>
      <w:r w:rsidRPr="0001234C">
        <w:rPr>
          <w:rFonts w:ascii="Calibri" w:hAnsi="Calibri"/>
          <w:sz w:val="22"/>
          <w:szCs w:val="22"/>
        </w:rPr>
        <w:t>non è un inconsistente esercizio verboso da cui esuli</w:t>
      </w:r>
      <w:r w:rsidR="0001234C">
        <w:rPr>
          <w:rFonts w:ascii="Calibri" w:hAnsi="Calibri"/>
          <w:sz w:val="22"/>
          <w:szCs w:val="22"/>
        </w:rPr>
        <w:t>no i dovuti contenuti culturali</w:t>
      </w:r>
    </w:p>
    <w:p w:rsidR="00920A97" w:rsidRDefault="00920A97" w:rsidP="0001234C">
      <w:pPr>
        <w:pStyle w:val="Default"/>
        <w:numPr>
          <w:ilvl w:val="0"/>
          <w:numId w:val="21"/>
        </w:numPr>
        <w:spacing w:line="276" w:lineRule="auto"/>
        <w:jc w:val="both"/>
        <w:rPr>
          <w:rFonts w:ascii="Calibri" w:hAnsi="Calibri"/>
          <w:sz w:val="22"/>
          <w:szCs w:val="22"/>
        </w:rPr>
      </w:pPr>
      <w:r w:rsidRPr="0001234C">
        <w:rPr>
          <w:rFonts w:ascii="Calibri" w:hAnsi="Calibri"/>
          <w:sz w:val="22"/>
          <w:szCs w:val="22"/>
        </w:rPr>
        <w:t xml:space="preserve"> non è </w:t>
      </w:r>
      <w:r w:rsidR="0001234C">
        <w:rPr>
          <w:rFonts w:ascii="Calibri" w:hAnsi="Calibri"/>
          <w:sz w:val="22"/>
          <w:szCs w:val="22"/>
        </w:rPr>
        <w:t>una somma di colloqui distinti</w:t>
      </w:r>
    </w:p>
    <w:p w:rsidR="0001234C" w:rsidRDefault="00920A97" w:rsidP="0001234C">
      <w:pPr>
        <w:pStyle w:val="Default"/>
        <w:numPr>
          <w:ilvl w:val="0"/>
          <w:numId w:val="21"/>
        </w:numPr>
        <w:spacing w:line="276" w:lineRule="auto"/>
        <w:jc w:val="both"/>
        <w:rPr>
          <w:rFonts w:ascii="Calibri" w:hAnsi="Calibri"/>
          <w:sz w:val="22"/>
          <w:szCs w:val="22"/>
        </w:rPr>
      </w:pPr>
      <w:r w:rsidRPr="0001234C">
        <w:rPr>
          <w:rFonts w:ascii="Calibri" w:hAnsi="Calibri"/>
          <w:sz w:val="22"/>
          <w:szCs w:val="22"/>
        </w:rPr>
        <w:t>non consente artificiose connessioni nella</w:t>
      </w:r>
      <w:r w:rsidR="0001234C">
        <w:rPr>
          <w:rFonts w:ascii="Calibri" w:hAnsi="Calibri"/>
          <w:sz w:val="22"/>
          <w:szCs w:val="22"/>
        </w:rPr>
        <w:t xml:space="preserve"> trattazione dei vari argomenti</w:t>
      </w:r>
    </w:p>
    <w:p w:rsidR="00920A97" w:rsidRPr="0001234C" w:rsidRDefault="00920A97" w:rsidP="0001234C">
      <w:pPr>
        <w:pStyle w:val="Default"/>
        <w:numPr>
          <w:ilvl w:val="0"/>
          <w:numId w:val="21"/>
        </w:numPr>
        <w:spacing w:line="276" w:lineRule="auto"/>
        <w:jc w:val="both"/>
        <w:rPr>
          <w:rFonts w:ascii="Calibri" w:hAnsi="Calibri"/>
          <w:sz w:val="22"/>
          <w:szCs w:val="22"/>
        </w:rPr>
      </w:pPr>
      <w:r w:rsidRPr="0001234C">
        <w:rPr>
          <w:rFonts w:ascii="Calibri" w:hAnsi="Calibri"/>
          <w:sz w:val="22"/>
          <w:szCs w:val="22"/>
        </w:rPr>
        <w:t xml:space="preserve"> non è una serie di accertamenti di carattere esclusivamente teorico. </w:t>
      </w:r>
    </w:p>
    <w:p w:rsidR="00920A97" w:rsidRPr="0001234C" w:rsidRDefault="00920A97" w:rsidP="0001234C">
      <w:pPr>
        <w:pStyle w:val="Default"/>
        <w:spacing w:line="276" w:lineRule="auto"/>
        <w:ind w:left="1080"/>
        <w:jc w:val="both"/>
        <w:rPr>
          <w:rFonts w:ascii="Calibri" w:hAnsi="Calibri"/>
          <w:sz w:val="22"/>
          <w:szCs w:val="22"/>
        </w:rPr>
      </w:pPr>
    </w:p>
    <w:p w:rsidR="00920A97" w:rsidRPr="0001234C" w:rsidRDefault="00920A97" w:rsidP="0001234C">
      <w:pPr>
        <w:pStyle w:val="Default"/>
        <w:spacing w:line="276" w:lineRule="auto"/>
        <w:jc w:val="both"/>
        <w:rPr>
          <w:rFonts w:ascii="Calibri" w:hAnsi="Calibri"/>
          <w:sz w:val="22"/>
          <w:szCs w:val="22"/>
        </w:rPr>
      </w:pPr>
      <w:r w:rsidRPr="0001234C">
        <w:rPr>
          <w:rFonts w:ascii="Calibri" w:hAnsi="Calibri"/>
          <w:sz w:val="22"/>
          <w:szCs w:val="22"/>
        </w:rPr>
        <w:t xml:space="preserve">Il colloquio, pertanto, non consisterà nell'accertamento di elementi settoriali delle conoscenze né nella verifica del grado di preparazione specifica delle singole discipline (accertamenti che il </w:t>
      </w:r>
      <w:proofErr w:type="spellStart"/>
      <w:r w:rsidRPr="0001234C">
        <w:rPr>
          <w:rFonts w:ascii="Calibri" w:hAnsi="Calibri"/>
          <w:sz w:val="22"/>
          <w:szCs w:val="22"/>
        </w:rPr>
        <w:t>C.d.C</w:t>
      </w:r>
      <w:proofErr w:type="spellEnd"/>
      <w:r w:rsidRPr="0001234C">
        <w:rPr>
          <w:rFonts w:ascii="Calibri" w:hAnsi="Calibri"/>
          <w:sz w:val="22"/>
          <w:szCs w:val="22"/>
        </w:rPr>
        <w:t xml:space="preserve"> ha svolto periodicamente nel corso dell'anno e infine ha verificato in sede di valutazione nello scrutinio di ammissione). </w:t>
      </w:r>
    </w:p>
    <w:p w:rsidR="00920A97" w:rsidRPr="0001234C" w:rsidRDefault="00920A97" w:rsidP="0001234C">
      <w:pPr>
        <w:pStyle w:val="Default"/>
        <w:spacing w:line="276" w:lineRule="auto"/>
        <w:jc w:val="both"/>
        <w:rPr>
          <w:rFonts w:ascii="Calibri" w:hAnsi="Calibri"/>
          <w:sz w:val="22"/>
          <w:szCs w:val="22"/>
        </w:rPr>
      </w:pPr>
      <w:r w:rsidRPr="0001234C">
        <w:rPr>
          <w:rFonts w:ascii="Calibri" w:hAnsi="Calibri"/>
          <w:sz w:val="22"/>
          <w:szCs w:val="22"/>
        </w:rPr>
        <w:t xml:space="preserve">Il colloquio tenderà a verificare come l'alunno usa gli strumenti del conoscere, dell'esprimersi e dell'operare, con quale competenza e padronanza è in grado di impiegarli. In altri termini, l'alunno dovrà dar prova di servirsi delle conoscenze acquisite per dimostrare il livello del suo sviluppo formativo, il livello di capacità raggiunto, il possesso delle abilità maturate. Poiché il colloquio deve misurare la corrispondenza tra l'ipotesi del progetto educativo e la sua effettiva realizzazione, il </w:t>
      </w:r>
      <w:proofErr w:type="spellStart"/>
      <w:r w:rsidRPr="0001234C">
        <w:rPr>
          <w:rFonts w:ascii="Calibri" w:hAnsi="Calibri"/>
          <w:sz w:val="22"/>
          <w:szCs w:val="22"/>
        </w:rPr>
        <w:t>C.d.C</w:t>
      </w:r>
      <w:proofErr w:type="spellEnd"/>
      <w:r w:rsidRPr="0001234C">
        <w:rPr>
          <w:rFonts w:ascii="Calibri" w:hAnsi="Calibri"/>
          <w:sz w:val="22"/>
          <w:szCs w:val="22"/>
        </w:rPr>
        <w:t xml:space="preserve"> - in fase di pianificazione - terrà conto dei seguenti aspetti: </w:t>
      </w:r>
    </w:p>
    <w:p w:rsidR="00920A97" w:rsidRDefault="00920A97" w:rsidP="0001234C">
      <w:pPr>
        <w:pStyle w:val="Default"/>
        <w:numPr>
          <w:ilvl w:val="0"/>
          <w:numId w:val="22"/>
        </w:numPr>
        <w:spacing w:line="276" w:lineRule="auto"/>
        <w:jc w:val="both"/>
        <w:rPr>
          <w:rFonts w:ascii="Calibri" w:hAnsi="Calibri"/>
          <w:sz w:val="22"/>
          <w:szCs w:val="22"/>
        </w:rPr>
      </w:pPr>
      <w:r w:rsidRPr="0001234C">
        <w:rPr>
          <w:rFonts w:ascii="Calibri" w:hAnsi="Calibri"/>
          <w:sz w:val="22"/>
          <w:szCs w:val="22"/>
        </w:rPr>
        <w:t xml:space="preserve">aderenza alle linee della programmazione educativa e didattica attuata nel corso del </w:t>
      </w:r>
      <w:r w:rsidR="0001234C">
        <w:rPr>
          <w:rFonts w:ascii="Calibri" w:hAnsi="Calibri"/>
          <w:sz w:val="22"/>
          <w:szCs w:val="22"/>
        </w:rPr>
        <w:t>triennio</w:t>
      </w:r>
    </w:p>
    <w:p w:rsidR="00920A97" w:rsidRDefault="00920A97" w:rsidP="0001234C">
      <w:pPr>
        <w:pStyle w:val="Default"/>
        <w:numPr>
          <w:ilvl w:val="0"/>
          <w:numId w:val="22"/>
        </w:numPr>
        <w:spacing w:line="276" w:lineRule="auto"/>
        <w:jc w:val="both"/>
        <w:rPr>
          <w:rFonts w:ascii="Calibri" w:hAnsi="Calibri"/>
          <w:sz w:val="22"/>
          <w:szCs w:val="22"/>
        </w:rPr>
      </w:pPr>
      <w:r w:rsidRPr="0001234C">
        <w:rPr>
          <w:rFonts w:ascii="Calibri" w:hAnsi="Calibri" w:cs="Courier New"/>
          <w:sz w:val="22"/>
          <w:szCs w:val="22"/>
        </w:rPr>
        <w:t xml:space="preserve"> </w:t>
      </w:r>
      <w:r w:rsidRPr="0001234C">
        <w:rPr>
          <w:rFonts w:ascii="Calibri" w:hAnsi="Calibri"/>
          <w:sz w:val="22"/>
          <w:szCs w:val="22"/>
        </w:rPr>
        <w:t>la situazione della classe in rapporto alle</w:t>
      </w:r>
      <w:r w:rsidR="0001234C">
        <w:rPr>
          <w:rFonts w:ascii="Calibri" w:hAnsi="Calibri"/>
          <w:sz w:val="22"/>
          <w:szCs w:val="22"/>
        </w:rPr>
        <w:t xml:space="preserve"> attività concretamente svolte</w:t>
      </w:r>
    </w:p>
    <w:p w:rsidR="0001234C" w:rsidRDefault="00920A97" w:rsidP="0001234C">
      <w:pPr>
        <w:pStyle w:val="Default"/>
        <w:numPr>
          <w:ilvl w:val="0"/>
          <w:numId w:val="22"/>
        </w:numPr>
        <w:spacing w:line="276" w:lineRule="auto"/>
        <w:jc w:val="both"/>
        <w:rPr>
          <w:rFonts w:ascii="Calibri" w:hAnsi="Calibri"/>
          <w:sz w:val="22"/>
          <w:szCs w:val="22"/>
        </w:rPr>
      </w:pPr>
      <w:r w:rsidRPr="0001234C">
        <w:rPr>
          <w:rFonts w:ascii="Calibri" w:hAnsi="Calibri"/>
          <w:sz w:val="22"/>
          <w:szCs w:val="22"/>
        </w:rPr>
        <w:t>la scelta di argomenti che permettano la verif</w:t>
      </w:r>
      <w:r w:rsidR="0001234C">
        <w:rPr>
          <w:rFonts w:ascii="Calibri" w:hAnsi="Calibri"/>
          <w:sz w:val="22"/>
          <w:szCs w:val="22"/>
        </w:rPr>
        <w:t>ica degli obiettivi trasversali</w:t>
      </w:r>
    </w:p>
    <w:p w:rsidR="0001234C" w:rsidRDefault="00920A97" w:rsidP="0001234C">
      <w:pPr>
        <w:pStyle w:val="Default"/>
        <w:numPr>
          <w:ilvl w:val="0"/>
          <w:numId w:val="22"/>
        </w:numPr>
        <w:spacing w:line="276" w:lineRule="auto"/>
        <w:jc w:val="both"/>
        <w:rPr>
          <w:rFonts w:ascii="Calibri" w:hAnsi="Calibri"/>
          <w:sz w:val="22"/>
          <w:szCs w:val="22"/>
        </w:rPr>
      </w:pPr>
      <w:r w:rsidRPr="0001234C">
        <w:rPr>
          <w:rFonts w:ascii="Calibri" w:hAnsi="Calibri"/>
          <w:sz w:val="22"/>
          <w:szCs w:val="22"/>
        </w:rPr>
        <w:t xml:space="preserve"> l'individualizzazione del colloquio. In particolare si terrà in considerazione la suddivisione </w:t>
      </w:r>
      <w:r w:rsidRPr="0001234C">
        <w:t xml:space="preserve">della </w:t>
      </w:r>
      <w:r w:rsidRPr="0001234C">
        <w:rPr>
          <w:rFonts w:ascii="Calibri" w:hAnsi="Calibri"/>
          <w:sz w:val="22"/>
          <w:szCs w:val="22"/>
        </w:rPr>
        <w:t>classe in fasce di livello (vedi oltre) e - all'interno delle fasce - le specificità in termini di capacità, acquisizione delle conoscenze, caratteristiche della personalità, carenze nella preparazione dì base.</w:t>
      </w:r>
    </w:p>
    <w:p w:rsidR="0001234C" w:rsidRDefault="0001234C" w:rsidP="0001234C">
      <w:pPr>
        <w:pStyle w:val="Default"/>
        <w:spacing w:line="276" w:lineRule="auto"/>
        <w:ind w:left="720"/>
        <w:jc w:val="both"/>
        <w:rPr>
          <w:rFonts w:ascii="Calibri" w:hAnsi="Calibri"/>
          <w:sz w:val="22"/>
          <w:szCs w:val="22"/>
        </w:rPr>
      </w:pPr>
    </w:p>
    <w:p w:rsidR="00F3463A" w:rsidRDefault="00F3463A" w:rsidP="0001234C">
      <w:pPr>
        <w:pStyle w:val="Default"/>
        <w:spacing w:line="276" w:lineRule="auto"/>
        <w:jc w:val="both"/>
        <w:rPr>
          <w:rFonts w:ascii="Calibri" w:hAnsi="Calibri"/>
          <w:b/>
          <w:sz w:val="22"/>
          <w:szCs w:val="22"/>
        </w:rPr>
      </w:pPr>
      <w:r w:rsidRPr="0001234C">
        <w:rPr>
          <w:rFonts w:ascii="Calibri" w:hAnsi="Calibri"/>
          <w:b/>
          <w:sz w:val="22"/>
          <w:szCs w:val="22"/>
        </w:rPr>
        <w:t xml:space="preserve">Modalità di conduzione del colloquio d’esame </w:t>
      </w:r>
    </w:p>
    <w:p w:rsidR="0001234C" w:rsidRPr="0001234C" w:rsidRDefault="0001234C" w:rsidP="0001234C">
      <w:pPr>
        <w:pStyle w:val="Default"/>
        <w:spacing w:line="276" w:lineRule="auto"/>
        <w:jc w:val="both"/>
        <w:rPr>
          <w:rFonts w:ascii="Calibri" w:hAnsi="Calibri"/>
          <w:b/>
          <w:sz w:val="22"/>
          <w:szCs w:val="22"/>
        </w:rPr>
      </w:pPr>
    </w:p>
    <w:p w:rsidR="00F3463A" w:rsidRDefault="00F3463A" w:rsidP="0001234C">
      <w:pPr>
        <w:widowControl w:val="0"/>
        <w:autoSpaceDE w:val="0"/>
        <w:autoSpaceDN w:val="0"/>
        <w:spacing w:after="0"/>
        <w:ind w:right="504"/>
        <w:jc w:val="both"/>
      </w:pPr>
      <w:r w:rsidRPr="0001234C">
        <w:t>L’impostazione e le modalità dello svolgimento delle prove d’esame terranno conto della situazione di partenza, dell’attuale livello culturale degli allievi, del possesso delle abilità strumentali di ogni alunno, delle effettive capacità e del grado di maturazione raggiunto da ognuno. Poiché la classe è eterogenea, può essere suddivisa in fasce omogenee per possesso d’abilità e capacità raggiunte; pertanto la prova si articolerà in modo da consentire di verificare le seguenti fasce di livello:</w:t>
      </w:r>
    </w:p>
    <w:p w:rsidR="00A0663A" w:rsidRPr="0001234C" w:rsidRDefault="00A0663A" w:rsidP="0001234C">
      <w:pPr>
        <w:widowControl w:val="0"/>
        <w:autoSpaceDE w:val="0"/>
        <w:autoSpaceDN w:val="0"/>
        <w:spacing w:after="0"/>
        <w:ind w:right="504"/>
        <w:jc w:val="both"/>
        <w:rPr>
          <w:spacing w:val="8"/>
        </w:rPr>
      </w:pPr>
    </w:p>
    <w:p w:rsidR="00F3463A" w:rsidRPr="0001234C" w:rsidRDefault="0001234C" w:rsidP="0001234C">
      <w:pPr>
        <w:pStyle w:val="Default"/>
        <w:spacing w:line="276" w:lineRule="auto"/>
        <w:ind w:left="567"/>
        <w:jc w:val="both"/>
        <w:rPr>
          <w:rFonts w:ascii="Calibri" w:hAnsi="Calibri"/>
          <w:b/>
          <w:sz w:val="22"/>
          <w:szCs w:val="22"/>
        </w:rPr>
      </w:pPr>
      <w:r>
        <w:rPr>
          <w:rFonts w:ascii="Calibri" w:hAnsi="Calibri"/>
          <w:b/>
          <w:sz w:val="22"/>
          <w:szCs w:val="22"/>
        </w:rPr>
        <w:t>1° FASCIA (voto: 9 o 10)</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organizzare un’esposizione chiara, autonoma e articolata di conoscenze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mettere in relazione e classificare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usufruire di un lessico appropriato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porsi in modo problematico rispetto alle situazioni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esprimere valutazioni personali motivate </w:t>
      </w:r>
    </w:p>
    <w:p w:rsidR="00F3463A" w:rsidRPr="0001234C"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trasporre e di tradurre da un codice all’altro </w:t>
      </w:r>
    </w:p>
    <w:p w:rsidR="00F3463A" w:rsidRPr="0001234C" w:rsidRDefault="00F3463A" w:rsidP="0001234C">
      <w:pPr>
        <w:pStyle w:val="Default"/>
        <w:spacing w:line="276" w:lineRule="auto"/>
        <w:jc w:val="both"/>
        <w:rPr>
          <w:rFonts w:ascii="Calibri" w:hAnsi="Calibri"/>
          <w:sz w:val="22"/>
          <w:szCs w:val="22"/>
        </w:rPr>
      </w:pPr>
    </w:p>
    <w:p w:rsidR="00F3463A" w:rsidRPr="0001234C" w:rsidRDefault="0001234C" w:rsidP="0001234C">
      <w:pPr>
        <w:pStyle w:val="Default"/>
        <w:spacing w:line="276" w:lineRule="auto"/>
        <w:ind w:firstLine="567"/>
        <w:jc w:val="both"/>
        <w:rPr>
          <w:rFonts w:ascii="Calibri" w:hAnsi="Calibri"/>
          <w:b/>
          <w:sz w:val="22"/>
          <w:szCs w:val="22"/>
        </w:rPr>
      </w:pPr>
      <w:r>
        <w:rPr>
          <w:rFonts w:ascii="Calibri" w:hAnsi="Calibri"/>
          <w:b/>
          <w:sz w:val="22"/>
          <w:szCs w:val="22"/>
        </w:rPr>
        <w:t>2° FASCIA (voto: 8)</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esporre con chiarezza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lastRenderedPageBreak/>
        <w:t xml:space="preserve">la capacità di individuare autonomamente le relazioni logiche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utilizzare termini specifici dei diversi linguaggi </w:t>
      </w:r>
    </w:p>
    <w:p w:rsidR="00F3463A" w:rsidRPr="0001234C"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proporre valutazioni personali dietro sollecitazione degli insegnanti </w:t>
      </w:r>
    </w:p>
    <w:p w:rsidR="00F3463A" w:rsidRPr="0001234C" w:rsidRDefault="00F3463A" w:rsidP="0001234C">
      <w:pPr>
        <w:pStyle w:val="Default"/>
        <w:spacing w:line="276" w:lineRule="auto"/>
        <w:ind w:left="567"/>
        <w:jc w:val="both"/>
        <w:rPr>
          <w:rFonts w:ascii="Calibri" w:hAnsi="Calibri"/>
          <w:sz w:val="22"/>
          <w:szCs w:val="22"/>
        </w:rPr>
      </w:pPr>
    </w:p>
    <w:p w:rsidR="00F3463A" w:rsidRPr="0001234C" w:rsidRDefault="0001234C" w:rsidP="0001234C">
      <w:pPr>
        <w:pStyle w:val="Default"/>
        <w:spacing w:line="276" w:lineRule="auto"/>
        <w:ind w:left="567"/>
        <w:jc w:val="both"/>
        <w:rPr>
          <w:rFonts w:ascii="Calibri" w:hAnsi="Calibri"/>
          <w:b/>
          <w:sz w:val="22"/>
          <w:szCs w:val="22"/>
        </w:rPr>
      </w:pPr>
      <w:r>
        <w:rPr>
          <w:rFonts w:ascii="Calibri" w:hAnsi="Calibri"/>
          <w:b/>
          <w:sz w:val="22"/>
          <w:szCs w:val="22"/>
        </w:rPr>
        <w:t>3° FASCIA (voto: 7)</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esporre con linguaggio semplice ma corretto </w:t>
      </w:r>
    </w:p>
    <w:p w:rsidR="00F3463A" w:rsidRPr="0001234C" w:rsidRDefault="00F3463A" w:rsidP="0001234C">
      <w:pPr>
        <w:pStyle w:val="Default"/>
        <w:numPr>
          <w:ilvl w:val="0"/>
          <w:numId w:val="20"/>
        </w:numPr>
        <w:spacing w:after="27" w:line="276" w:lineRule="auto"/>
        <w:ind w:left="567"/>
        <w:jc w:val="both"/>
        <w:rPr>
          <w:rFonts w:ascii="Calibri" w:hAnsi="Calibri"/>
          <w:sz w:val="22"/>
          <w:szCs w:val="22"/>
        </w:rPr>
      </w:pPr>
      <w:r w:rsidRPr="0001234C">
        <w:rPr>
          <w:rFonts w:ascii="Calibri" w:hAnsi="Calibri"/>
          <w:sz w:val="22"/>
          <w:szCs w:val="22"/>
        </w:rPr>
        <w:t xml:space="preserve">la capacità di seguire le fasi essenziali di un procedimento logico </w:t>
      </w:r>
    </w:p>
    <w:p w:rsidR="00F3463A" w:rsidRPr="0001234C"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leggere e presentare i messaggi dei diversi codici </w:t>
      </w:r>
    </w:p>
    <w:p w:rsidR="00F3463A" w:rsidRPr="0001234C" w:rsidRDefault="00F3463A" w:rsidP="0001234C">
      <w:pPr>
        <w:pStyle w:val="Default"/>
        <w:spacing w:line="276" w:lineRule="auto"/>
        <w:ind w:left="567"/>
        <w:jc w:val="both"/>
        <w:rPr>
          <w:rFonts w:ascii="Calibri" w:hAnsi="Calibri"/>
          <w:sz w:val="22"/>
          <w:szCs w:val="22"/>
        </w:rPr>
      </w:pPr>
    </w:p>
    <w:p w:rsidR="00F3463A" w:rsidRPr="0001234C" w:rsidRDefault="0001234C" w:rsidP="0001234C">
      <w:pPr>
        <w:pStyle w:val="Default"/>
        <w:spacing w:line="276" w:lineRule="auto"/>
        <w:ind w:left="567"/>
        <w:jc w:val="both"/>
        <w:rPr>
          <w:rFonts w:ascii="Calibri" w:hAnsi="Calibri"/>
          <w:b/>
          <w:sz w:val="22"/>
          <w:szCs w:val="22"/>
        </w:rPr>
      </w:pPr>
      <w:r>
        <w:rPr>
          <w:rFonts w:ascii="Calibri" w:hAnsi="Calibri"/>
          <w:b/>
          <w:sz w:val="22"/>
          <w:szCs w:val="22"/>
        </w:rPr>
        <w:t>4° FASCIA (voto: 6)</w:t>
      </w:r>
    </w:p>
    <w:p w:rsidR="00F3463A" w:rsidRPr="0001234C"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esporre semplici esperienze personali </w:t>
      </w:r>
    </w:p>
    <w:p w:rsidR="00F3463A" w:rsidRPr="0001234C"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esporre semplici argomenti di studio </w:t>
      </w:r>
    </w:p>
    <w:p w:rsidR="00F3463A" w:rsidRDefault="00F3463A" w:rsidP="0001234C">
      <w:pPr>
        <w:pStyle w:val="Default"/>
        <w:numPr>
          <w:ilvl w:val="0"/>
          <w:numId w:val="20"/>
        </w:numPr>
        <w:spacing w:line="276" w:lineRule="auto"/>
        <w:ind w:left="567"/>
        <w:jc w:val="both"/>
        <w:rPr>
          <w:rFonts w:ascii="Calibri" w:hAnsi="Calibri"/>
          <w:sz w:val="22"/>
          <w:szCs w:val="22"/>
        </w:rPr>
      </w:pPr>
      <w:r w:rsidRPr="0001234C">
        <w:rPr>
          <w:rFonts w:ascii="Calibri" w:hAnsi="Calibri"/>
          <w:sz w:val="22"/>
          <w:szCs w:val="22"/>
        </w:rPr>
        <w:t xml:space="preserve">la capacità di cogliere il messaggio fondamentale di una comunicazione </w:t>
      </w:r>
    </w:p>
    <w:p w:rsidR="0001234C" w:rsidRPr="0001234C" w:rsidRDefault="0001234C" w:rsidP="0001234C">
      <w:pPr>
        <w:pStyle w:val="Default"/>
        <w:spacing w:line="276" w:lineRule="auto"/>
        <w:ind w:left="567"/>
        <w:jc w:val="both"/>
        <w:rPr>
          <w:rFonts w:ascii="Calibri" w:hAnsi="Calibri"/>
          <w:sz w:val="22"/>
          <w:szCs w:val="22"/>
        </w:rPr>
      </w:pPr>
    </w:p>
    <w:p w:rsidR="009C0772" w:rsidRDefault="00F3463A" w:rsidP="0001234C">
      <w:pPr>
        <w:pStyle w:val="Default"/>
        <w:spacing w:line="276" w:lineRule="auto"/>
        <w:jc w:val="both"/>
        <w:rPr>
          <w:rFonts w:ascii="Calibri" w:hAnsi="Calibri"/>
          <w:sz w:val="22"/>
          <w:szCs w:val="22"/>
        </w:rPr>
      </w:pPr>
      <w:r w:rsidRPr="0001234C">
        <w:rPr>
          <w:rFonts w:ascii="Calibri" w:hAnsi="Calibri"/>
          <w:sz w:val="22"/>
          <w:szCs w:val="22"/>
        </w:rPr>
        <w:t>La commissione imposterà il colloquio in modo da consentire una valutazione comprensiva del livello raggiunto dall’allievo nelle varie discipline, evitando ogni artificiosa connessione fra gli argomenti o la caduta in un repertorio di domande e di risposte su ciascuna disciplina, prive dei necessari organici collegamenti. E’ opportuno, inoltre, lasciare spazio, durante il colloquio, all’esposizione delle conoscenze relative a quelle discipline che non prevedono la prova scritta, essendo eminentemente operative: Musica</w:t>
      </w:r>
      <w:r w:rsidR="00A0663A">
        <w:rPr>
          <w:rFonts w:ascii="Calibri" w:hAnsi="Calibri"/>
          <w:sz w:val="22"/>
          <w:szCs w:val="22"/>
        </w:rPr>
        <w:t>, Tecnologia, Arte ed immagine ed Educazione Fisica</w:t>
      </w:r>
      <w:r w:rsidRPr="0001234C">
        <w:rPr>
          <w:rFonts w:ascii="Calibri" w:hAnsi="Calibri"/>
          <w:sz w:val="22"/>
          <w:szCs w:val="22"/>
        </w:rPr>
        <w:t>. La prova si svilupperà in modo differenziato in base alla conoscenza che la Commissione possiede relativamente al percorso e alla realtà d’apprendimento scolastico dell’allievo, al fine di creare un’atmosfera favorevole alla piena espressione delle abilità e delle capacità del candidato, per limitare gli effetti negativi dei condizionamenti emozionali che potrebbero influire sulla stessa esperienza d’esame.</w:t>
      </w:r>
    </w:p>
    <w:p w:rsidR="00F3463A" w:rsidRPr="0001234C" w:rsidRDefault="00F3463A" w:rsidP="0001234C">
      <w:pPr>
        <w:pStyle w:val="Default"/>
        <w:spacing w:line="276" w:lineRule="auto"/>
        <w:jc w:val="both"/>
        <w:rPr>
          <w:rFonts w:ascii="Calibri" w:hAnsi="Calibri"/>
          <w:sz w:val="22"/>
          <w:szCs w:val="22"/>
        </w:rPr>
      </w:pPr>
      <w:r w:rsidRPr="0001234C">
        <w:rPr>
          <w:rFonts w:ascii="Calibri" w:hAnsi="Calibri"/>
          <w:sz w:val="22"/>
          <w:szCs w:val="22"/>
        </w:rPr>
        <w:t xml:space="preserve"> </w:t>
      </w:r>
    </w:p>
    <w:p w:rsidR="00F3463A" w:rsidRDefault="00F3463A" w:rsidP="009C0772">
      <w:pPr>
        <w:pStyle w:val="Default"/>
        <w:spacing w:line="276" w:lineRule="auto"/>
        <w:jc w:val="both"/>
        <w:rPr>
          <w:rFonts w:ascii="Calibri" w:hAnsi="Calibri"/>
          <w:b/>
          <w:sz w:val="22"/>
          <w:szCs w:val="22"/>
        </w:rPr>
      </w:pPr>
      <w:r w:rsidRPr="009C0772">
        <w:rPr>
          <w:rFonts w:ascii="Calibri" w:hAnsi="Calibri"/>
          <w:b/>
          <w:sz w:val="22"/>
          <w:szCs w:val="22"/>
        </w:rPr>
        <w:t xml:space="preserve">Griglia di valutazione per il colloquio d’esame </w:t>
      </w:r>
    </w:p>
    <w:p w:rsidR="009C0772" w:rsidRPr="009C0772" w:rsidRDefault="009C0772" w:rsidP="009C0772">
      <w:pPr>
        <w:pStyle w:val="Default"/>
        <w:spacing w:line="276" w:lineRule="auto"/>
        <w:jc w:val="both"/>
        <w:rPr>
          <w:rFonts w:ascii="Calibri" w:hAnsi="Calibri"/>
          <w:b/>
          <w:sz w:val="22"/>
          <w:szCs w:val="22"/>
        </w:rPr>
      </w:pPr>
    </w:p>
    <w:p w:rsidR="00F3463A" w:rsidRPr="0001234C" w:rsidRDefault="00F3463A" w:rsidP="009C0772">
      <w:pPr>
        <w:pStyle w:val="Default"/>
        <w:spacing w:line="276" w:lineRule="auto"/>
        <w:jc w:val="both"/>
        <w:rPr>
          <w:rFonts w:ascii="Calibri" w:hAnsi="Calibri"/>
          <w:sz w:val="22"/>
          <w:szCs w:val="22"/>
        </w:rPr>
      </w:pPr>
      <w:r w:rsidRPr="0001234C">
        <w:rPr>
          <w:rFonts w:ascii="Calibri" w:hAnsi="Calibri"/>
          <w:sz w:val="22"/>
          <w:szCs w:val="22"/>
        </w:rPr>
        <w:t>La sottocommissione verbalizza la traccia del colloquio e formula un voto relativo ad esso. Il voto, anche per questo tipo di prova, non potrà prescindere dalla situazione di partenza del candidato. Facendo riferimento agli obiettivi di apprendimento si suggerisc</w:t>
      </w:r>
      <w:r w:rsidR="009C0772">
        <w:rPr>
          <w:rFonts w:ascii="Calibri" w:hAnsi="Calibri"/>
          <w:sz w:val="22"/>
          <w:szCs w:val="22"/>
        </w:rPr>
        <w:t>e</w:t>
      </w:r>
      <w:r w:rsidRPr="0001234C">
        <w:rPr>
          <w:rFonts w:ascii="Calibri" w:hAnsi="Calibri"/>
          <w:sz w:val="22"/>
          <w:szCs w:val="22"/>
        </w:rPr>
        <w:t xml:space="preserve"> di considerare le voci seguenti:</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1. Capacità di comprendere adeguatamente le ri</w:t>
      </w:r>
      <w:r w:rsidR="009C0772">
        <w:rPr>
          <w:rFonts w:ascii="Calibri" w:hAnsi="Calibri"/>
          <w:sz w:val="22"/>
          <w:szCs w:val="22"/>
        </w:rPr>
        <w:t>chieste della sottocommissione</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 xml:space="preserve">2. Capacità di comunicare oralmente le proprie esperienze attraverso i </w:t>
      </w:r>
      <w:r w:rsidR="009C0772">
        <w:rPr>
          <w:rFonts w:ascii="Calibri" w:hAnsi="Calibri"/>
          <w:sz w:val="22"/>
          <w:szCs w:val="22"/>
        </w:rPr>
        <w:t>vari linguaggi, anche specifici</w:t>
      </w:r>
      <w:r w:rsidRPr="0001234C">
        <w:rPr>
          <w:rFonts w:ascii="Calibri" w:hAnsi="Calibri"/>
          <w:sz w:val="22"/>
          <w:szCs w:val="22"/>
        </w:rPr>
        <w:t xml:space="preserve"> </w:t>
      </w:r>
    </w:p>
    <w:p w:rsidR="009C0772"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3. Capacità di esporre in modo chiaro le proprie conoscenze e opinioni, servendosi di strumenti adeguati</w:t>
      </w:r>
    </w:p>
    <w:p w:rsidR="00F3463A" w:rsidRPr="0001234C" w:rsidRDefault="009C0772" w:rsidP="009C0772">
      <w:pPr>
        <w:pStyle w:val="Default"/>
        <w:spacing w:after="28" w:line="276" w:lineRule="auto"/>
        <w:jc w:val="both"/>
        <w:rPr>
          <w:rFonts w:ascii="Calibri" w:hAnsi="Calibri"/>
          <w:sz w:val="22"/>
          <w:szCs w:val="22"/>
        </w:rPr>
      </w:pPr>
      <w:r>
        <w:rPr>
          <w:rFonts w:ascii="Calibri" w:hAnsi="Calibri"/>
          <w:sz w:val="22"/>
          <w:szCs w:val="22"/>
        </w:rPr>
        <w:t xml:space="preserve">    </w:t>
      </w:r>
      <w:r w:rsidR="00F3463A" w:rsidRPr="0001234C">
        <w:rPr>
          <w:rFonts w:ascii="Calibri" w:hAnsi="Calibri"/>
          <w:sz w:val="22"/>
          <w:szCs w:val="22"/>
        </w:rPr>
        <w:t xml:space="preserve"> (c</w:t>
      </w:r>
      <w:r>
        <w:rPr>
          <w:rFonts w:ascii="Calibri" w:hAnsi="Calibri"/>
          <w:sz w:val="22"/>
          <w:szCs w:val="22"/>
        </w:rPr>
        <w:t>artine, grafici, schemi, ecc.,)</w:t>
      </w:r>
    </w:p>
    <w:p w:rsidR="009C0772"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4. Capacità di organizzare le conoscenze e i contenuti acquisiti secondo le coordinate spazio-te</w:t>
      </w:r>
      <w:r w:rsidR="009C0772">
        <w:rPr>
          <w:rFonts w:ascii="Calibri" w:hAnsi="Calibri"/>
          <w:sz w:val="22"/>
          <w:szCs w:val="22"/>
        </w:rPr>
        <w:t>mporali e gli</w:t>
      </w:r>
    </w:p>
    <w:p w:rsidR="00F3463A" w:rsidRPr="0001234C" w:rsidRDefault="009C0772" w:rsidP="009C0772">
      <w:pPr>
        <w:pStyle w:val="Default"/>
        <w:spacing w:after="28" w:line="276" w:lineRule="auto"/>
        <w:jc w:val="both"/>
        <w:rPr>
          <w:rFonts w:ascii="Calibri" w:hAnsi="Calibri"/>
          <w:sz w:val="22"/>
          <w:szCs w:val="22"/>
        </w:rPr>
      </w:pPr>
      <w:r>
        <w:rPr>
          <w:rFonts w:ascii="Calibri" w:hAnsi="Calibri"/>
          <w:sz w:val="22"/>
          <w:szCs w:val="22"/>
        </w:rPr>
        <w:t xml:space="preserve">     opportuni legami</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5. Capacità di orient</w:t>
      </w:r>
      <w:r w:rsidR="009C0772">
        <w:rPr>
          <w:rFonts w:ascii="Calibri" w:hAnsi="Calibri"/>
          <w:sz w:val="22"/>
          <w:szCs w:val="22"/>
        </w:rPr>
        <w:t>arsi nei linguaggi non verbali</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6. Capacità di esprimersi in modo sintetico/analitico, a seconda d</w:t>
      </w:r>
      <w:r w:rsidR="009C0772">
        <w:rPr>
          <w:rFonts w:ascii="Calibri" w:hAnsi="Calibri"/>
          <w:sz w:val="22"/>
          <w:szCs w:val="22"/>
        </w:rPr>
        <w:t>ella richieste e dell’argomento</w:t>
      </w:r>
      <w:r w:rsidRPr="0001234C">
        <w:rPr>
          <w:rFonts w:ascii="Calibri" w:hAnsi="Calibri"/>
          <w:sz w:val="22"/>
          <w:szCs w:val="22"/>
        </w:rPr>
        <w:t xml:space="preserve"> </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7. Capacità di applicare e general</w:t>
      </w:r>
      <w:r w:rsidR="009C0772">
        <w:rPr>
          <w:rFonts w:ascii="Calibri" w:hAnsi="Calibri"/>
          <w:sz w:val="22"/>
          <w:szCs w:val="22"/>
        </w:rPr>
        <w:t>izzare le conoscenze acquisite</w:t>
      </w:r>
    </w:p>
    <w:p w:rsidR="00F3463A" w:rsidRPr="0001234C" w:rsidRDefault="00F3463A" w:rsidP="009C0772">
      <w:pPr>
        <w:pStyle w:val="Default"/>
        <w:spacing w:after="28" w:line="276" w:lineRule="auto"/>
        <w:jc w:val="both"/>
        <w:rPr>
          <w:rFonts w:ascii="Calibri" w:hAnsi="Calibri"/>
          <w:sz w:val="22"/>
          <w:szCs w:val="22"/>
        </w:rPr>
      </w:pPr>
      <w:r w:rsidRPr="0001234C">
        <w:rPr>
          <w:rFonts w:ascii="Calibri" w:hAnsi="Calibri"/>
          <w:sz w:val="22"/>
          <w:szCs w:val="22"/>
        </w:rPr>
        <w:t>8. Conoscenza degli argomenti e capacità di esporli, servendo</w:t>
      </w:r>
      <w:r w:rsidR="009C0772">
        <w:rPr>
          <w:rFonts w:ascii="Calibri" w:hAnsi="Calibri"/>
          <w:sz w:val="22"/>
          <w:szCs w:val="22"/>
        </w:rPr>
        <w:t>si di una pluralità di linguaggi</w:t>
      </w:r>
    </w:p>
    <w:p w:rsidR="00F3463A" w:rsidRPr="0001234C" w:rsidRDefault="00F3463A" w:rsidP="009C0772">
      <w:pPr>
        <w:pStyle w:val="Default"/>
        <w:spacing w:line="276" w:lineRule="auto"/>
        <w:jc w:val="both"/>
        <w:rPr>
          <w:rFonts w:ascii="Calibri" w:hAnsi="Calibri"/>
          <w:sz w:val="22"/>
          <w:szCs w:val="22"/>
        </w:rPr>
      </w:pPr>
      <w:r w:rsidRPr="0001234C">
        <w:rPr>
          <w:rFonts w:ascii="Calibri" w:hAnsi="Calibri"/>
          <w:sz w:val="22"/>
          <w:szCs w:val="22"/>
        </w:rPr>
        <w:t xml:space="preserve">9. Possesso adeguato dei contenuti generali e specifici relativi alle diverse discipline. </w:t>
      </w:r>
    </w:p>
    <w:p w:rsidR="009C0772" w:rsidRPr="0001234C" w:rsidRDefault="00F3463A" w:rsidP="0001234C">
      <w:pPr>
        <w:widowControl w:val="0"/>
        <w:autoSpaceDE w:val="0"/>
        <w:autoSpaceDN w:val="0"/>
        <w:spacing w:after="0"/>
        <w:ind w:right="504"/>
        <w:jc w:val="both"/>
        <w:rPr>
          <w:rFonts w:ascii="Calibri" w:hAnsi="Calibri"/>
        </w:rPr>
      </w:pPr>
      <w:r w:rsidRPr="0001234C">
        <w:rPr>
          <w:rFonts w:ascii="Calibri" w:hAnsi="Calibri"/>
        </w:rPr>
        <w:t>A titolo esemplificativo, si propone la seguente griglia di corrispondenza tra voto/giudizio e cara</w:t>
      </w:r>
      <w:r w:rsidR="009C0772">
        <w:rPr>
          <w:rFonts w:ascii="Calibri" w:hAnsi="Calibri"/>
        </w:rPr>
        <w:t>tteristiche del colloquio orale</w:t>
      </w:r>
    </w:p>
    <w:tbl>
      <w:tblPr>
        <w:tblStyle w:val="Grigliatabella"/>
        <w:tblW w:w="0" w:type="auto"/>
        <w:tblLook w:val="04A0"/>
      </w:tblPr>
      <w:tblGrid>
        <w:gridCol w:w="2093"/>
        <w:gridCol w:w="2693"/>
        <w:gridCol w:w="4992"/>
      </w:tblGrid>
      <w:tr w:rsidR="00F3463A" w:rsidRPr="00F40960" w:rsidTr="00250524">
        <w:tc>
          <w:tcPr>
            <w:tcW w:w="2093" w:type="dxa"/>
            <w:shd w:val="clear" w:color="auto" w:fill="D9D9D9" w:themeFill="background1" w:themeFillShade="D9"/>
            <w:vAlign w:val="center"/>
          </w:tcPr>
          <w:p w:rsidR="00F3463A" w:rsidRPr="00F40960" w:rsidRDefault="00F3463A" w:rsidP="00250524">
            <w:pPr>
              <w:tabs>
                <w:tab w:val="left" w:pos="0"/>
              </w:tabs>
              <w:jc w:val="center"/>
              <w:rPr>
                <w:rFonts w:ascii="Calibri" w:hAnsi="Calibri"/>
                <w:b/>
              </w:rPr>
            </w:pPr>
            <w:r w:rsidRPr="00F40960">
              <w:rPr>
                <w:rFonts w:ascii="Calibri" w:hAnsi="Calibri"/>
                <w:b/>
              </w:rPr>
              <w:t>VOTO</w:t>
            </w:r>
          </w:p>
        </w:tc>
        <w:tc>
          <w:tcPr>
            <w:tcW w:w="2693" w:type="dxa"/>
            <w:shd w:val="clear" w:color="auto" w:fill="D9D9D9" w:themeFill="background1" w:themeFillShade="D9"/>
            <w:vAlign w:val="center"/>
          </w:tcPr>
          <w:p w:rsidR="00F3463A" w:rsidRPr="00F40960" w:rsidRDefault="00F3463A" w:rsidP="00250524">
            <w:pPr>
              <w:tabs>
                <w:tab w:val="left" w:pos="0"/>
              </w:tabs>
              <w:jc w:val="center"/>
              <w:rPr>
                <w:rFonts w:ascii="Calibri" w:hAnsi="Calibri"/>
                <w:b/>
              </w:rPr>
            </w:pPr>
            <w:r w:rsidRPr="00F40960">
              <w:rPr>
                <w:rFonts w:ascii="Calibri" w:hAnsi="Calibri"/>
                <w:b/>
              </w:rPr>
              <w:t>GIUDIZIO SINTETICO</w:t>
            </w:r>
          </w:p>
        </w:tc>
        <w:tc>
          <w:tcPr>
            <w:tcW w:w="4992" w:type="dxa"/>
            <w:shd w:val="clear" w:color="auto" w:fill="D9D9D9" w:themeFill="background1" w:themeFillShade="D9"/>
          </w:tcPr>
          <w:p w:rsidR="00F3463A" w:rsidRPr="00F40960" w:rsidRDefault="00F3463A" w:rsidP="00250524">
            <w:pPr>
              <w:tabs>
                <w:tab w:val="left" w:pos="0"/>
              </w:tabs>
              <w:jc w:val="center"/>
              <w:rPr>
                <w:rFonts w:ascii="Calibri" w:hAnsi="Calibri"/>
                <w:b/>
              </w:rPr>
            </w:pPr>
            <w:r>
              <w:rPr>
                <w:rFonts w:ascii="Calibri" w:hAnsi="Calibri"/>
                <w:b/>
              </w:rPr>
              <w:t>DESCRIZIONE ANALITICA</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lastRenderedPageBreak/>
              <w:t>10</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ECCELLENTE</w:t>
            </w:r>
          </w:p>
        </w:tc>
        <w:tc>
          <w:tcPr>
            <w:tcW w:w="4992" w:type="dxa"/>
          </w:tcPr>
          <w:p w:rsidR="00F3463A" w:rsidRPr="00CB551C" w:rsidRDefault="00F3463A" w:rsidP="00CB551C">
            <w:pPr>
              <w:pStyle w:val="Default"/>
              <w:spacing w:line="276" w:lineRule="auto"/>
              <w:jc w:val="both"/>
              <w:rPr>
                <w:rFonts w:ascii="Calibri" w:hAnsi="Calibri"/>
                <w:sz w:val="22"/>
                <w:szCs w:val="23"/>
              </w:rPr>
            </w:pPr>
            <w:r w:rsidRPr="00CB551C">
              <w:rPr>
                <w:rFonts w:ascii="Calibri" w:hAnsi="Calibri"/>
                <w:sz w:val="22"/>
                <w:szCs w:val="23"/>
              </w:rPr>
              <w:t xml:space="preserve">Conoscenze complete, approfondite, sicure, capacità di applicazione delle conoscenze anche in contesti diversi; uso sicuro e controllato dei linguaggi specifici e di quelli non verbali; espressione ricca, controllo dei vari strumenti di comunicazione; collegamenti interdisciplinari sicuri e autonomi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9</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OTTIMO</w:t>
            </w:r>
          </w:p>
        </w:tc>
        <w:tc>
          <w:tcPr>
            <w:tcW w:w="4992" w:type="dxa"/>
          </w:tcPr>
          <w:p w:rsidR="00F3463A" w:rsidRPr="00CB551C" w:rsidRDefault="00F3463A" w:rsidP="00CB551C">
            <w:pPr>
              <w:pStyle w:val="Default"/>
              <w:spacing w:line="276" w:lineRule="auto"/>
              <w:jc w:val="both"/>
              <w:rPr>
                <w:rFonts w:ascii="Calibri" w:hAnsi="Calibri"/>
                <w:sz w:val="22"/>
                <w:szCs w:val="23"/>
              </w:rPr>
            </w:pPr>
            <w:r w:rsidRPr="00CB551C">
              <w:rPr>
                <w:rFonts w:ascii="Calibri" w:hAnsi="Calibri"/>
                <w:sz w:val="22"/>
                <w:szCs w:val="23"/>
              </w:rPr>
              <w:t xml:space="preserve">Conoscenze approfondite e capacità di utilizzo in contesti diversi, con elaborazione personale; espressione sicura, uso del linguaggio corretto e preciso; capacità di argomentazione e di collegamenti interdisciplinari autonomi.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8</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MOLTO BUONO</w:t>
            </w:r>
          </w:p>
        </w:tc>
        <w:tc>
          <w:tcPr>
            <w:tcW w:w="4992" w:type="dxa"/>
          </w:tcPr>
          <w:p w:rsidR="00F3463A" w:rsidRPr="00CB551C" w:rsidRDefault="00CB551C" w:rsidP="00CB551C">
            <w:pPr>
              <w:pStyle w:val="Default"/>
              <w:spacing w:line="276" w:lineRule="auto"/>
              <w:jc w:val="both"/>
              <w:rPr>
                <w:rFonts w:ascii="Calibri" w:hAnsi="Calibri"/>
                <w:sz w:val="22"/>
                <w:szCs w:val="23"/>
              </w:rPr>
            </w:pPr>
            <w:r w:rsidRPr="00CB551C">
              <w:rPr>
                <w:rFonts w:ascii="Calibri" w:hAnsi="Calibri"/>
                <w:sz w:val="22"/>
                <w:szCs w:val="23"/>
              </w:rPr>
              <w:t>Buone conoscenze e capacità di esporre con chiarezza i contenuti, o di farne una sintesi efficace; spunti di elaborazione personale; linguaggio appropriato nelle scelte lessicali; sicurezza nei  collegamenti in</w:t>
            </w:r>
            <w:r>
              <w:rPr>
                <w:rFonts w:ascii="Calibri" w:hAnsi="Calibri"/>
                <w:sz w:val="22"/>
                <w:szCs w:val="23"/>
              </w:rPr>
              <w:t>t</w:t>
            </w:r>
            <w:r w:rsidRPr="00CB551C">
              <w:rPr>
                <w:rFonts w:ascii="Calibri" w:hAnsi="Calibri"/>
                <w:sz w:val="22"/>
                <w:szCs w:val="23"/>
              </w:rPr>
              <w:t>erdisciplinari</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7</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DISCRETO</w:t>
            </w:r>
          </w:p>
        </w:tc>
        <w:tc>
          <w:tcPr>
            <w:tcW w:w="4992" w:type="dxa"/>
          </w:tcPr>
          <w:p w:rsidR="00F3463A" w:rsidRPr="00CB551C" w:rsidRDefault="00CB551C" w:rsidP="00CB551C">
            <w:pPr>
              <w:pStyle w:val="Default"/>
              <w:spacing w:line="276" w:lineRule="auto"/>
              <w:jc w:val="both"/>
              <w:rPr>
                <w:rFonts w:ascii="Calibri" w:hAnsi="Calibri"/>
                <w:sz w:val="22"/>
                <w:szCs w:val="23"/>
              </w:rPr>
            </w:pPr>
            <w:r w:rsidRPr="00CB551C">
              <w:rPr>
                <w:rFonts w:ascii="Calibri" w:hAnsi="Calibri"/>
                <w:sz w:val="22"/>
                <w:szCs w:val="23"/>
              </w:rPr>
              <w:t xml:space="preserve">Conoscenza analitica dei contenuti essenziali, espressi con linguaggio globalmente appropriato; esposizione chiara, con qualche spunto personale e capacità di semplici collegamenti interdisciplinari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6</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SUFFICIENTE</w:t>
            </w:r>
          </w:p>
        </w:tc>
        <w:tc>
          <w:tcPr>
            <w:tcW w:w="4992" w:type="dxa"/>
          </w:tcPr>
          <w:p w:rsidR="00F3463A" w:rsidRPr="00CB551C" w:rsidRDefault="00CB551C" w:rsidP="00CB551C">
            <w:pPr>
              <w:pStyle w:val="Default"/>
              <w:spacing w:line="276" w:lineRule="auto"/>
              <w:jc w:val="both"/>
              <w:rPr>
                <w:rFonts w:ascii="Calibri" w:hAnsi="Calibri"/>
                <w:sz w:val="22"/>
                <w:szCs w:val="23"/>
              </w:rPr>
            </w:pPr>
            <w:r w:rsidRPr="00CB551C">
              <w:rPr>
                <w:rFonts w:ascii="Calibri" w:hAnsi="Calibri"/>
                <w:sz w:val="22"/>
                <w:szCs w:val="23"/>
              </w:rPr>
              <w:t xml:space="preserve">Conoscenza dei contenuti fondamentali e [su percorso proposto dal candidato] capacità di evidenziare l’aspetto pluridisciplinare, anche con riferimenti non sempre puntuali o solo se guidato o solo per alcune discipline; terminologia accettabile, esposizione non ancora ben organizzata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5</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MEDIOCRE</w:t>
            </w:r>
          </w:p>
        </w:tc>
        <w:tc>
          <w:tcPr>
            <w:tcW w:w="4992" w:type="dxa"/>
          </w:tcPr>
          <w:p w:rsidR="00F3463A" w:rsidRPr="009C0772" w:rsidRDefault="00CB551C" w:rsidP="009C0772">
            <w:pPr>
              <w:pStyle w:val="Default"/>
              <w:spacing w:line="276" w:lineRule="auto"/>
              <w:jc w:val="both"/>
              <w:rPr>
                <w:rFonts w:ascii="Calibri" w:hAnsi="Calibri"/>
                <w:sz w:val="22"/>
                <w:szCs w:val="23"/>
              </w:rPr>
            </w:pPr>
            <w:r w:rsidRPr="00CB551C">
              <w:rPr>
                <w:rFonts w:ascii="Calibri" w:hAnsi="Calibri"/>
                <w:sz w:val="22"/>
                <w:szCs w:val="23"/>
              </w:rPr>
              <w:t xml:space="preserve">Conoscenze superficiali o lacunose; terminologia semplificata o ridotta, esposizione incerta, difficoltà nei collegamenti disciplinari e interdisciplinari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4</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GRAVEMENTE INSUFFICIENTE</w:t>
            </w:r>
          </w:p>
        </w:tc>
        <w:tc>
          <w:tcPr>
            <w:tcW w:w="4992" w:type="dxa"/>
          </w:tcPr>
          <w:p w:rsidR="00F3463A" w:rsidRPr="00CB551C" w:rsidRDefault="00CB551C" w:rsidP="00CB551C">
            <w:pPr>
              <w:pStyle w:val="Default"/>
              <w:spacing w:line="276" w:lineRule="auto"/>
              <w:jc w:val="both"/>
              <w:rPr>
                <w:rFonts w:ascii="Calibri" w:hAnsi="Calibri"/>
                <w:sz w:val="22"/>
                <w:szCs w:val="23"/>
              </w:rPr>
            </w:pPr>
            <w:r w:rsidRPr="00CB551C">
              <w:rPr>
                <w:rFonts w:ascii="Calibri" w:hAnsi="Calibri"/>
                <w:sz w:val="22"/>
                <w:szCs w:val="23"/>
              </w:rPr>
              <w:t xml:space="preserve">Conoscenza fortemente lacunose anche in presenza di percorso proposto dal candidato; gravi difficoltà a focalizzare argomenti o problemi; linguaggio improprio, stentato, esposizione non strutturata </w:t>
            </w:r>
          </w:p>
        </w:tc>
      </w:tr>
      <w:tr w:rsidR="00F3463A" w:rsidTr="00250524">
        <w:tc>
          <w:tcPr>
            <w:tcW w:w="20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3</w:t>
            </w:r>
          </w:p>
        </w:tc>
        <w:tc>
          <w:tcPr>
            <w:tcW w:w="2693" w:type="dxa"/>
            <w:vAlign w:val="center"/>
          </w:tcPr>
          <w:p w:rsidR="00F3463A" w:rsidRPr="00965F56" w:rsidRDefault="00F3463A" w:rsidP="00250524">
            <w:pPr>
              <w:tabs>
                <w:tab w:val="left" w:pos="0"/>
              </w:tabs>
              <w:jc w:val="center"/>
              <w:rPr>
                <w:rFonts w:ascii="Calibri" w:hAnsi="Calibri"/>
                <w:b/>
              </w:rPr>
            </w:pPr>
            <w:r w:rsidRPr="00965F56">
              <w:rPr>
                <w:rFonts w:ascii="Calibri" w:hAnsi="Calibri"/>
                <w:b/>
              </w:rPr>
              <w:t>NON VALUTABILE</w:t>
            </w:r>
          </w:p>
        </w:tc>
        <w:tc>
          <w:tcPr>
            <w:tcW w:w="4992" w:type="dxa"/>
          </w:tcPr>
          <w:p w:rsidR="00F3463A" w:rsidRPr="00CB551C" w:rsidRDefault="00CB551C" w:rsidP="00CB551C">
            <w:pPr>
              <w:pStyle w:val="Default"/>
              <w:spacing w:line="276" w:lineRule="auto"/>
              <w:jc w:val="both"/>
              <w:rPr>
                <w:rFonts w:ascii="Calibri" w:hAnsi="Calibri"/>
                <w:sz w:val="22"/>
                <w:szCs w:val="23"/>
              </w:rPr>
            </w:pPr>
            <w:r w:rsidRPr="00CB551C">
              <w:rPr>
                <w:rFonts w:ascii="Calibri" w:hAnsi="Calibri"/>
                <w:sz w:val="22"/>
                <w:szCs w:val="23"/>
              </w:rPr>
              <w:t xml:space="preserve">Mancanza di collaborazione o estrema limitatezza di esposizione: non è possibile verificare le conoscenze e le capacità di colloquiare in modo pertinente </w:t>
            </w:r>
          </w:p>
        </w:tc>
      </w:tr>
    </w:tbl>
    <w:p w:rsidR="00F9202D" w:rsidRDefault="0039469A" w:rsidP="00F9202D">
      <w:pPr>
        <w:pStyle w:val="Default"/>
        <w:rPr>
          <w:rFonts w:ascii="Calibri" w:hAnsi="Calibri"/>
          <w:b/>
          <w:sz w:val="22"/>
          <w:szCs w:val="28"/>
        </w:rPr>
      </w:pPr>
      <w:r w:rsidRPr="0039469A">
        <w:rPr>
          <w:rFonts w:ascii="Calibri" w:hAnsi="Calibri"/>
          <w:b/>
          <w:sz w:val="22"/>
          <w:szCs w:val="28"/>
        </w:rPr>
        <w:t xml:space="preserve">GIUDIZIO COMPLESSIVO D’ESAME </w:t>
      </w:r>
    </w:p>
    <w:p w:rsidR="0039469A" w:rsidRPr="0039469A" w:rsidRDefault="0039469A" w:rsidP="00F9202D">
      <w:pPr>
        <w:pStyle w:val="Default"/>
        <w:rPr>
          <w:rFonts w:ascii="Calibri" w:hAnsi="Calibri"/>
          <w:b/>
          <w:sz w:val="22"/>
          <w:szCs w:val="28"/>
        </w:rPr>
      </w:pPr>
    </w:p>
    <w:p w:rsidR="00F9202D" w:rsidRPr="0039469A" w:rsidRDefault="00F9202D" w:rsidP="0039469A">
      <w:pPr>
        <w:pStyle w:val="Default"/>
        <w:spacing w:line="276" w:lineRule="auto"/>
        <w:jc w:val="both"/>
        <w:rPr>
          <w:rFonts w:ascii="Calibri" w:hAnsi="Calibri"/>
          <w:sz w:val="22"/>
          <w:szCs w:val="22"/>
        </w:rPr>
      </w:pPr>
      <w:r w:rsidRPr="0039469A">
        <w:rPr>
          <w:rFonts w:ascii="Calibri" w:hAnsi="Calibri"/>
          <w:sz w:val="22"/>
          <w:szCs w:val="22"/>
        </w:rPr>
        <w:t xml:space="preserve">La C.M. n.48 del 31/05/2012 conferma che: </w:t>
      </w:r>
    </w:p>
    <w:p w:rsidR="00F9202D" w:rsidRPr="0039469A" w:rsidRDefault="00F9202D" w:rsidP="0039469A">
      <w:pPr>
        <w:pStyle w:val="Default"/>
        <w:spacing w:line="276" w:lineRule="auto"/>
        <w:jc w:val="both"/>
        <w:rPr>
          <w:rFonts w:ascii="Calibri" w:hAnsi="Calibri"/>
          <w:sz w:val="22"/>
          <w:szCs w:val="22"/>
        </w:rPr>
      </w:pPr>
      <w:r w:rsidRPr="0039469A">
        <w:rPr>
          <w:rFonts w:ascii="Calibri" w:hAnsi="Calibri"/>
          <w:sz w:val="22"/>
          <w:szCs w:val="22"/>
        </w:rPr>
        <w:t xml:space="preserve">“Sia l’art. 3, comma 6, del D.P.R. 122/09, che la </w:t>
      </w:r>
      <w:proofErr w:type="spellStart"/>
      <w:r w:rsidRPr="0039469A">
        <w:rPr>
          <w:rFonts w:ascii="Calibri" w:hAnsi="Calibri"/>
          <w:sz w:val="22"/>
          <w:szCs w:val="22"/>
        </w:rPr>
        <w:t>CM</w:t>
      </w:r>
      <w:proofErr w:type="spellEnd"/>
      <w:r w:rsidRPr="0039469A">
        <w:rPr>
          <w:rFonts w:ascii="Calibri" w:hAnsi="Calibri"/>
          <w:sz w:val="22"/>
          <w:szCs w:val="22"/>
        </w:rPr>
        <w:t xml:space="preserve"> 49/10 ribadiscono che il voto finale dell’esame conclusivo del I ciclo ‘</w:t>
      </w:r>
      <w:r w:rsidRPr="0039469A">
        <w:rPr>
          <w:rFonts w:ascii="Calibri" w:hAnsi="Calibri"/>
          <w:i/>
          <w:iCs/>
          <w:sz w:val="22"/>
          <w:szCs w:val="22"/>
        </w:rPr>
        <w:t>è costituito dalla media dei voti in decimi ottenuti nelle singole prove e nel giudizio di idoneità arrotondata all’unità superiore per frazione pari o superiore a 0,5</w:t>
      </w:r>
      <w:r w:rsidRPr="0039469A">
        <w:rPr>
          <w:rFonts w:ascii="Calibri" w:hAnsi="Calibri"/>
          <w:sz w:val="22"/>
          <w:szCs w:val="22"/>
        </w:rPr>
        <w:t xml:space="preserve">’. </w:t>
      </w:r>
    </w:p>
    <w:p w:rsidR="00F9202D" w:rsidRPr="0039469A" w:rsidRDefault="00F9202D" w:rsidP="0039469A">
      <w:pPr>
        <w:pStyle w:val="Default"/>
        <w:spacing w:line="276" w:lineRule="auto"/>
        <w:jc w:val="both"/>
        <w:rPr>
          <w:rFonts w:ascii="Calibri" w:hAnsi="Calibri"/>
          <w:sz w:val="22"/>
          <w:szCs w:val="22"/>
        </w:rPr>
      </w:pPr>
      <w:r w:rsidRPr="0039469A">
        <w:rPr>
          <w:rFonts w:ascii="Calibri" w:hAnsi="Calibri"/>
          <w:sz w:val="22"/>
          <w:szCs w:val="22"/>
        </w:rPr>
        <w:t>Per media dei voti deve intendersi la media aritmetica, in quanto la volontà del legislatore è stata quella di attribuire a tut</w:t>
      </w:r>
      <w:r w:rsidR="0039469A">
        <w:rPr>
          <w:rFonts w:ascii="Calibri" w:hAnsi="Calibri"/>
          <w:sz w:val="22"/>
          <w:szCs w:val="22"/>
        </w:rPr>
        <w:t>te le prove d’esame uguale peso</w:t>
      </w:r>
      <w:r w:rsidRPr="0039469A">
        <w:rPr>
          <w:rFonts w:ascii="Calibri" w:hAnsi="Calibri"/>
          <w:sz w:val="22"/>
          <w:szCs w:val="22"/>
        </w:rPr>
        <w:t xml:space="preserve">” </w:t>
      </w:r>
    </w:p>
    <w:p w:rsidR="00F9202D" w:rsidRPr="0039469A" w:rsidRDefault="00F9202D" w:rsidP="0039469A">
      <w:pPr>
        <w:pStyle w:val="Default"/>
        <w:spacing w:line="276" w:lineRule="auto"/>
        <w:jc w:val="both"/>
        <w:rPr>
          <w:rFonts w:ascii="Calibri" w:hAnsi="Calibri"/>
          <w:sz w:val="22"/>
          <w:szCs w:val="22"/>
        </w:rPr>
      </w:pPr>
      <w:r w:rsidRPr="0039469A">
        <w:rPr>
          <w:rFonts w:ascii="Calibri" w:hAnsi="Calibri"/>
          <w:sz w:val="22"/>
          <w:szCs w:val="22"/>
        </w:rPr>
        <w:t xml:space="preserve">In questo modo: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t xml:space="preserve">il GIUDIZIO </w:t>
      </w:r>
      <w:proofErr w:type="spellStart"/>
      <w:r w:rsidRPr="0039469A">
        <w:rPr>
          <w:rFonts w:ascii="Calibri" w:hAnsi="Calibri"/>
          <w:sz w:val="22"/>
          <w:szCs w:val="22"/>
        </w:rPr>
        <w:t>DI</w:t>
      </w:r>
      <w:proofErr w:type="spellEnd"/>
      <w:r w:rsidRPr="0039469A">
        <w:rPr>
          <w:rFonts w:ascii="Calibri" w:hAnsi="Calibri"/>
          <w:sz w:val="22"/>
          <w:szCs w:val="22"/>
        </w:rPr>
        <w:t xml:space="preserve"> IDONEITÀ vale 1/7 del voto totale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lastRenderedPageBreak/>
        <w:t xml:space="preserve">la valutazione del COLLOQUIO vale 1/7 del voto totale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t xml:space="preserve">il voto della prova di MATEMATICA vale 1/7 del voto totale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t xml:space="preserve">il voto della prova di ITALIANO vale 1/7 del voto totale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t xml:space="preserve">il voto della prova di INGLESE vale 1/7 del voto totale </w:t>
      </w:r>
    </w:p>
    <w:p w:rsidR="00F9202D" w:rsidRPr="0039469A" w:rsidRDefault="00F9202D" w:rsidP="0039469A">
      <w:pPr>
        <w:pStyle w:val="Default"/>
        <w:numPr>
          <w:ilvl w:val="0"/>
          <w:numId w:val="23"/>
        </w:numPr>
        <w:spacing w:after="100" w:line="276" w:lineRule="auto"/>
        <w:ind w:left="426"/>
        <w:jc w:val="both"/>
        <w:rPr>
          <w:rFonts w:ascii="Calibri" w:hAnsi="Calibri"/>
          <w:sz w:val="22"/>
          <w:szCs w:val="22"/>
        </w:rPr>
      </w:pPr>
      <w:r w:rsidRPr="0039469A">
        <w:rPr>
          <w:rFonts w:ascii="Calibri" w:hAnsi="Calibri"/>
          <w:sz w:val="22"/>
          <w:szCs w:val="22"/>
        </w:rPr>
        <w:t xml:space="preserve">il voto della prova di FRANCESE vale 1/7 del voto totale </w:t>
      </w:r>
    </w:p>
    <w:p w:rsidR="00F9202D" w:rsidRPr="0039469A" w:rsidRDefault="00F9202D" w:rsidP="0039469A">
      <w:pPr>
        <w:pStyle w:val="Default"/>
        <w:numPr>
          <w:ilvl w:val="0"/>
          <w:numId w:val="23"/>
        </w:numPr>
        <w:spacing w:line="276" w:lineRule="auto"/>
        <w:ind w:left="426"/>
        <w:jc w:val="both"/>
        <w:rPr>
          <w:rFonts w:ascii="Calibri" w:hAnsi="Calibri"/>
          <w:sz w:val="22"/>
          <w:szCs w:val="22"/>
        </w:rPr>
      </w:pPr>
      <w:r w:rsidRPr="0039469A">
        <w:rPr>
          <w:rFonts w:ascii="Calibri" w:hAnsi="Calibri"/>
          <w:sz w:val="22"/>
          <w:szCs w:val="22"/>
        </w:rPr>
        <w:t xml:space="preserve">il voto INVALSI vale 1/7 del voto totale </w:t>
      </w:r>
    </w:p>
    <w:p w:rsidR="00F9202D" w:rsidRPr="0039469A" w:rsidRDefault="00F9202D" w:rsidP="0039469A">
      <w:pPr>
        <w:pStyle w:val="Default"/>
        <w:spacing w:line="276" w:lineRule="auto"/>
        <w:ind w:left="426"/>
        <w:rPr>
          <w:rFonts w:ascii="Calibri" w:hAnsi="Calibri"/>
          <w:sz w:val="22"/>
          <w:szCs w:val="22"/>
        </w:rPr>
      </w:pPr>
    </w:p>
    <w:p w:rsidR="00F9202D" w:rsidRDefault="0039469A" w:rsidP="00F9202D">
      <w:pPr>
        <w:pStyle w:val="Default"/>
        <w:rPr>
          <w:rFonts w:ascii="Calibri" w:hAnsi="Calibri"/>
          <w:b/>
          <w:sz w:val="22"/>
          <w:szCs w:val="22"/>
        </w:rPr>
      </w:pPr>
      <w:r w:rsidRPr="0039469A">
        <w:rPr>
          <w:rFonts w:ascii="Calibri" w:hAnsi="Calibri"/>
          <w:b/>
          <w:sz w:val="22"/>
          <w:szCs w:val="22"/>
        </w:rPr>
        <w:t xml:space="preserve">ATTRIBUZIONE DELLA LODE </w:t>
      </w:r>
    </w:p>
    <w:p w:rsidR="0039469A" w:rsidRPr="0039469A" w:rsidRDefault="0039469A" w:rsidP="00F9202D">
      <w:pPr>
        <w:pStyle w:val="Default"/>
        <w:rPr>
          <w:rFonts w:ascii="Calibri" w:hAnsi="Calibri"/>
          <w:b/>
          <w:sz w:val="22"/>
          <w:szCs w:val="22"/>
        </w:rPr>
      </w:pPr>
    </w:p>
    <w:p w:rsidR="00F9202D" w:rsidRPr="0039469A" w:rsidRDefault="00F9202D" w:rsidP="00F9202D">
      <w:pPr>
        <w:pStyle w:val="Default"/>
        <w:rPr>
          <w:rFonts w:ascii="Calibri" w:hAnsi="Calibri"/>
          <w:sz w:val="22"/>
          <w:szCs w:val="22"/>
        </w:rPr>
      </w:pPr>
      <w:r w:rsidRPr="0039469A">
        <w:rPr>
          <w:rFonts w:ascii="Calibri" w:hAnsi="Calibri"/>
          <w:sz w:val="22"/>
          <w:szCs w:val="22"/>
        </w:rPr>
        <w:t xml:space="preserve">La C.M. n.49 del 20/05/2010, confermata dalla C.M. n.48 del 31/05/2012, prevede che: </w:t>
      </w:r>
    </w:p>
    <w:p w:rsidR="00F3463A" w:rsidRPr="0039469A" w:rsidRDefault="00F9202D" w:rsidP="00F9202D">
      <w:pPr>
        <w:widowControl w:val="0"/>
        <w:autoSpaceDE w:val="0"/>
        <w:autoSpaceDN w:val="0"/>
        <w:spacing w:after="0"/>
        <w:ind w:right="504"/>
        <w:jc w:val="both"/>
        <w:rPr>
          <w:rFonts w:ascii="Calibri" w:hAnsi="Calibri"/>
          <w:i/>
          <w:iCs/>
        </w:rPr>
      </w:pPr>
      <w:r w:rsidRPr="0039469A">
        <w:rPr>
          <w:rFonts w:ascii="Calibri" w:hAnsi="Calibri"/>
          <w:i/>
          <w:iCs/>
        </w:rPr>
        <w:t>A coloro che conseguono un punteggio di dieci decimi può essere assegnata la lode da parte della commissione esaminatrice con decisione assunta all’unanimità</w:t>
      </w:r>
    </w:p>
    <w:p w:rsidR="00F9202D" w:rsidRPr="0039469A" w:rsidRDefault="00F9202D" w:rsidP="00F9202D">
      <w:pPr>
        <w:widowControl w:val="0"/>
        <w:autoSpaceDE w:val="0"/>
        <w:autoSpaceDN w:val="0"/>
        <w:spacing w:after="0"/>
        <w:ind w:right="504"/>
        <w:jc w:val="both"/>
        <w:rPr>
          <w:rFonts w:ascii="Calibri" w:hAnsi="Calibri"/>
          <w:i/>
          <w:iCs/>
        </w:rPr>
      </w:pPr>
    </w:p>
    <w:p w:rsidR="0039469A" w:rsidRPr="0039469A" w:rsidRDefault="0039469A" w:rsidP="00F9202D">
      <w:pPr>
        <w:widowControl w:val="0"/>
        <w:autoSpaceDE w:val="0"/>
        <w:autoSpaceDN w:val="0"/>
        <w:spacing w:after="0"/>
        <w:ind w:right="504"/>
        <w:jc w:val="both"/>
        <w:rPr>
          <w:rFonts w:ascii="Calibri" w:hAnsi="Calibri"/>
          <w:b/>
          <w:szCs w:val="28"/>
        </w:rPr>
      </w:pPr>
      <w:r w:rsidRPr="0039469A">
        <w:rPr>
          <w:rFonts w:ascii="Calibri" w:hAnsi="Calibri"/>
          <w:b/>
          <w:szCs w:val="28"/>
        </w:rPr>
        <w:t>CERTIFICAZIONE DELLE COMPETENZE</w:t>
      </w:r>
    </w:p>
    <w:p w:rsidR="0039469A" w:rsidRDefault="0039469A" w:rsidP="0039469A">
      <w:pPr>
        <w:pStyle w:val="Default"/>
        <w:spacing w:line="276" w:lineRule="auto"/>
        <w:jc w:val="both"/>
        <w:rPr>
          <w:rFonts w:ascii="Calibri" w:hAnsi="Calibri"/>
          <w:sz w:val="22"/>
          <w:szCs w:val="22"/>
        </w:rPr>
      </w:pPr>
      <w:r w:rsidRPr="00AF1A58">
        <w:rPr>
          <w:rFonts w:ascii="Calibri" w:hAnsi="Calibri"/>
          <w:sz w:val="22"/>
          <w:szCs w:val="22"/>
        </w:rPr>
        <w:t xml:space="preserve">La </w:t>
      </w:r>
      <w:r w:rsidRPr="00AD281F">
        <w:rPr>
          <w:rFonts w:ascii="Calibri" w:hAnsi="Calibri"/>
          <w:b/>
          <w:sz w:val="22"/>
          <w:szCs w:val="22"/>
        </w:rPr>
        <w:t>Circolare Ministeriale del 31 maggio 2012</w:t>
      </w:r>
      <w:r>
        <w:rPr>
          <w:rFonts w:ascii="Calibri" w:hAnsi="Calibri"/>
          <w:sz w:val="22"/>
          <w:szCs w:val="22"/>
        </w:rPr>
        <w:t xml:space="preserve"> ribadisce</w:t>
      </w:r>
    </w:p>
    <w:p w:rsidR="0039469A" w:rsidRPr="0039469A" w:rsidRDefault="0039469A" w:rsidP="0039469A">
      <w:pPr>
        <w:pStyle w:val="Default"/>
        <w:spacing w:line="276" w:lineRule="auto"/>
        <w:ind w:left="284"/>
        <w:jc w:val="both"/>
        <w:rPr>
          <w:rFonts w:ascii="Calibri" w:hAnsi="Calibri"/>
          <w:i/>
          <w:sz w:val="22"/>
          <w:szCs w:val="22"/>
        </w:rPr>
      </w:pPr>
      <w:r w:rsidRPr="0039469A">
        <w:rPr>
          <w:rFonts w:ascii="Calibri" w:eastAsia="Times New Roman" w:hAnsi="Calibri" w:cs="Arial"/>
          <w:i/>
          <w:color w:val="auto"/>
          <w:sz w:val="22"/>
          <w:szCs w:val="14"/>
          <w:lang w:eastAsia="it-IT"/>
        </w:rPr>
        <w:t xml:space="preserve">La certificazione delle competenze va espressa mediante descrizione </w:t>
      </w:r>
      <w:r w:rsidRPr="0039469A">
        <w:rPr>
          <w:rFonts w:ascii="Calibri" w:eastAsia="Times New Roman" w:hAnsi="Calibri" w:cs="Arial"/>
          <w:b/>
          <w:i/>
          <w:color w:val="auto"/>
          <w:sz w:val="22"/>
          <w:szCs w:val="14"/>
          <w:lang w:eastAsia="it-IT"/>
        </w:rPr>
        <w:t>analitica</w:t>
      </w:r>
      <w:r w:rsidRPr="0039469A">
        <w:rPr>
          <w:rFonts w:ascii="Calibri" w:eastAsia="Times New Roman" w:hAnsi="Calibri" w:cs="Arial"/>
          <w:i/>
          <w:color w:val="auto"/>
          <w:sz w:val="22"/>
          <w:szCs w:val="14"/>
          <w:lang w:eastAsia="it-IT"/>
        </w:rPr>
        <w:t xml:space="preserve"> dei diversi traguardi di competenza raggiunti, accompagnata da valutazione in </w:t>
      </w:r>
      <w:r w:rsidRPr="0039469A">
        <w:rPr>
          <w:rFonts w:ascii="Calibri" w:eastAsia="Times New Roman" w:hAnsi="Calibri" w:cs="Arial"/>
          <w:b/>
          <w:i/>
          <w:color w:val="auto"/>
          <w:sz w:val="22"/>
          <w:szCs w:val="14"/>
          <w:lang w:eastAsia="it-IT"/>
        </w:rPr>
        <w:t>decimi</w:t>
      </w:r>
      <w:r w:rsidRPr="0039469A">
        <w:rPr>
          <w:rFonts w:ascii="Calibri" w:eastAsia="Times New Roman" w:hAnsi="Calibri" w:cs="Arial"/>
          <w:i/>
          <w:color w:val="auto"/>
          <w:sz w:val="22"/>
          <w:szCs w:val="14"/>
          <w:lang w:eastAsia="it-IT"/>
        </w:rPr>
        <w:t>, ai sensi dell'articolo 8, c. 1, del Decreto n. 122/2009.</w:t>
      </w:r>
    </w:p>
    <w:p w:rsidR="001A7486" w:rsidRDefault="0039469A" w:rsidP="001A7486">
      <w:pPr>
        <w:shd w:val="clear" w:color="auto" w:fill="FFFFFF"/>
        <w:spacing w:after="0"/>
        <w:ind w:left="284"/>
        <w:jc w:val="both"/>
        <w:rPr>
          <w:rFonts w:ascii="Calibri" w:eastAsia="Times New Roman" w:hAnsi="Calibri" w:cs="Arial"/>
          <w:i/>
          <w:szCs w:val="14"/>
          <w:lang w:eastAsia="it-IT"/>
        </w:rPr>
      </w:pPr>
      <w:r w:rsidRPr="0039469A">
        <w:rPr>
          <w:rFonts w:ascii="Calibri" w:eastAsia="Times New Roman" w:hAnsi="Calibri" w:cs="Arial"/>
          <w:i/>
          <w:szCs w:val="14"/>
          <w:lang w:eastAsia="it-IT"/>
        </w:rPr>
        <w:t xml:space="preserve">Al riguardo, si fa presente che i descrittori analitici, formulati solitamente in modo narrativo, si distinguono in </w:t>
      </w:r>
      <w:r w:rsidRPr="0039469A">
        <w:rPr>
          <w:rFonts w:ascii="Calibri" w:eastAsia="Times New Roman" w:hAnsi="Calibri" w:cs="Arial"/>
          <w:b/>
          <w:i/>
          <w:szCs w:val="14"/>
          <w:lang w:eastAsia="it-IT"/>
        </w:rPr>
        <w:t>livelli</w:t>
      </w:r>
      <w:r w:rsidRPr="0039469A">
        <w:rPr>
          <w:rFonts w:ascii="Calibri" w:eastAsia="Times New Roman" w:hAnsi="Calibri" w:cs="Arial"/>
          <w:i/>
          <w:szCs w:val="14"/>
          <w:lang w:eastAsia="it-IT"/>
        </w:rPr>
        <w:t xml:space="preserve"> diversi di padronanza della competenza, che partono da un livello base fino all'eccellenza. Possono costituire riferimenti funzionali per le scuole il Quadro Comune Europeo di Riferimento per le Lingue, che prevede sei livelli di padronanza, utilizzabile tanto per le lingue straniere quanto per la lingua italiana, e i Quadri OCSE PISA, nonché i Quadri di riferimento elaborati dall'INVALSI per la prova nazionale</w:t>
      </w:r>
    </w:p>
    <w:p w:rsidR="00F9202D" w:rsidRPr="001A7486" w:rsidRDefault="00F9202D" w:rsidP="001A7486">
      <w:pPr>
        <w:shd w:val="clear" w:color="auto" w:fill="FFFFFF"/>
        <w:spacing w:after="240"/>
        <w:jc w:val="both"/>
        <w:rPr>
          <w:rFonts w:ascii="Calibri" w:eastAsia="Times New Roman" w:hAnsi="Calibri" w:cs="Arial"/>
          <w:i/>
          <w:szCs w:val="14"/>
          <w:lang w:eastAsia="it-IT"/>
        </w:rPr>
      </w:pPr>
      <w:r w:rsidRPr="0039469A">
        <w:rPr>
          <w:rFonts w:ascii="Calibri" w:hAnsi="Calibri"/>
          <w:szCs w:val="23"/>
        </w:rPr>
        <w:t xml:space="preserve">Nei casi di profitto negativo si ritiene opportuno ricorrere al giudizio di “non </w:t>
      </w:r>
      <w:proofErr w:type="spellStart"/>
      <w:r w:rsidRPr="0039469A">
        <w:rPr>
          <w:rFonts w:ascii="Calibri" w:hAnsi="Calibri"/>
          <w:szCs w:val="23"/>
        </w:rPr>
        <w:t>certificabilità</w:t>
      </w:r>
      <w:proofErr w:type="spellEnd"/>
      <w:r w:rsidRPr="0039469A">
        <w:rPr>
          <w:rFonts w:ascii="Calibri" w:hAnsi="Calibri"/>
          <w:szCs w:val="23"/>
        </w:rPr>
        <w:t xml:space="preserve">”, rinunciando a mettere in primo piano le carenze accumulate dall’ alunno per dare evidenza, invece, alle sue risorse, anche ai livelli più bassi. Dunque, non si certificheranno le competenze se l’allievo non le ha conseguite. </w:t>
      </w:r>
    </w:p>
    <w:p w:rsidR="009E739C" w:rsidRDefault="009E739C"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AB4CE4" w:rsidRDefault="00AB4CE4" w:rsidP="004A14BB">
      <w:pPr>
        <w:widowControl w:val="0"/>
        <w:autoSpaceDE w:val="0"/>
        <w:autoSpaceDN w:val="0"/>
        <w:spacing w:after="0"/>
        <w:ind w:right="504"/>
        <w:jc w:val="both"/>
        <w:rPr>
          <w:noProof/>
          <w:lang w:eastAsia="it-IT"/>
        </w:rPr>
      </w:pPr>
    </w:p>
    <w:p w:rsidR="00FA7E0F" w:rsidRPr="009D29B7" w:rsidRDefault="009D29B7" w:rsidP="009D29B7">
      <w:pPr>
        <w:widowControl w:val="0"/>
        <w:autoSpaceDE w:val="0"/>
        <w:autoSpaceDN w:val="0"/>
        <w:spacing w:after="0"/>
        <w:ind w:right="504"/>
        <w:jc w:val="center"/>
        <w:rPr>
          <w:noProof/>
          <w:lang w:eastAsia="it-IT"/>
        </w:rPr>
      </w:pPr>
      <w:r>
        <w:rPr>
          <w:noProof/>
          <w:lang w:eastAsia="it-IT"/>
        </w:rPr>
        <w:lastRenderedPageBreak/>
        <w:drawing>
          <wp:anchor distT="0" distB="0" distL="114300" distR="114300" simplePos="0" relativeHeight="251662336" behindDoc="1" locked="0" layoutInCell="1" allowOverlap="1">
            <wp:simplePos x="0" y="0"/>
            <wp:positionH relativeFrom="column">
              <wp:posOffset>-57785</wp:posOffset>
            </wp:positionH>
            <wp:positionV relativeFrom="paragraph">
              <wp:posOffset>-329565</wp:posOffset>
            </wp:positionV>
            <wp:extent cx="6132830" cy="1513205"/>
            <wp:effectExtent l="19050" t="0" r="1270" b="0"/>
            <wp:wrapTight wrapText="bothSides">
              <wp:wrapPolygon edited="0">
                <wp:start x="-67" y="0"/>
                <wp:lineTo x="-67" y="21210"/>
                <wp:lineTo x="21604" y="21210"/>
                <wp:lineTo x="21604" y="0"/>
                <wp:lineTo x="-67" y="0"/>
              </wp:wrapPolygon>
            </wp:wrapTight>
            <wp:docPr id="4" name="Immagine 0" descr="carta intest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jpg"/>
                    <pic:cNvPicPr/>
                  </pic:nvPicPr>
                  <pic:blipFill>
                    <a:blip r:embed="rId8" cstate="print"/>
                    <a:stretch>
                      <a:fillRect/>
                    </a:stretch>
                  </pic:blipFill>
                  <pic:spPr>
                    <a:xfrm>
                      <a:off x="0" y="0"/>
                      <a:ext cx="6132830" cy="1513205"/>
                    </a:xfrm>
                    <a:prstGeom prst="rect">
                      <a:avLst/>
                    </a:prstGeom>
                  </pic:spPr>
                </pic:pic>
              </a:graphicData>
            </a:graphic>
          </wp:anchor>
        </w:drawing>
      </w:r>
      <w:r w:rsidR="009E739C" w:rsidRPr="00E1240F">
        <w:rPr>
          <w:rFonts w:ascii="Calibri" w:eastAsia="Times New Roman" w:hAnsi="Calibri" w:cs="Times New Roman"/>
          <w:b/>
          <w:i/>
          <w:sz w:val="24"/>
        </w:rPr>
        <w:t>CERTIFICAZIONE DELLE COMPETENZE</w:t>
      </w:r>
    </w:p>
    <w:p w:rsidR="004A14BB" w:rsidRPr="009D29B7" w:rsidRDefault="00250524" w:rsidP="009D29B7">
      <w:pPr>
        <w:rPr>
          <w:rFonts w:ascii="Calibri" w:hAnsi="Calibri"/>
          <w:sz w:val="18"/>
        </w:rPr>
      </w:pPr>
      <w:r w:rsidRPr="00E1240F">
        <w:rPr>
          <w:rFonts w:ascii="Calibri" w:hAnsi="Calibri"/>
          <w:sz w:val="18"/>
        </w:rPr>
        <w:t xml:space="preserve">Reg. </w:t>
      </w:r>
      <w:proofErr w:type="spellStart"/>
      <w:r w:rsidRPr="00E1240F">
        <w:rPr>
          <w:rFonts w:ascii="Calibri" w:hAnsi="Calibri"/>
          <w:sz w:val="18"/>
        </w:rPr>
        <w:t>Cert</w:t>
      </w:r>
      <w:proofErr w:type="spellEnd"/>
      <w:r w:rsidRPr="00E1240F">
        <w:rPr>
          <w:rFonts w:ascii="Calibri" w:hAnsi="Calibri"/>
          <w:sz w:val="18"/>
        </w:rPr>
        <w:t xml:space="preserve">. N. </w:t>
      </w:r>
      <w:r w:rsidRPr="00E1240F">
        <w:rPr>
          <w:rFonts w:ascii="Calibri" w:hAnsi="Calibri"/>
          <w:sz w:val="18"/>
        </w:rPr>
        <w:tab/>
      </w:r>
      <w:r w:rsidRPr="00E1240F">
        <w:rPr>
          <w:rFonts w:ascii="Calibri" w:hAnsi="Calibri"/>
          <w:sz w:val="18"/>
        </w:rPr>
        <w:tab/>
      </w:r>
      <w:r w:rsidRPr="00E1240F">
        <w:rPr>
          <w:rFonts w:ascii="Calibri" w:hAnsi="Calibri"/>
          <w:sz w:val="18"/>
        </w:rPr>
        <w:tab/>
      </w:r>
      <w:r w:rsidRPr="00E1240F">
        <w:rPr>
          <w:rFonts w:ascii="Calibri" w:hAnsi="Calibri"/>
          <w:sz w:val="18"/>
        </w:rPr>
        <w:tab/>
      </w:r>
      <w:r w:rsidRPr="00E1240F">
        <w:rPr>
          <w:rFonts w:ascii="Calibri" w:hAnsi="Calibri"/>
          <w:sz w:val="18"/>
        </w:rPr>
        <w:tab/>
      </w:r>
      <w:r w:rsidRPr="00E1240F">
        <w:rPr>
          <w:rFonts w:ascii="Calibri" w:hAnsi="Calibri"/>
          <w:sz w:val="18"/>
        </w:rPr>
        <w:tab/>
      </w:r>
      <w:r w:rsidRPr="00E1240F">
        <w:rPr>
          <w:rFonts w:ascii="Calibri" w:hAnsi="Calibri"/>
          <w:sz w:val="18"/>
        </w:rPr>
        <w:tab/>
      </w:r>
      <w:r w:rsidRPr="00E1240F">
        <w:rPr>
          <w:rFonts w:ascii="Calibri" w:hAnsi="Calibri"/>
          <w:sz w:val="18"/>
        </w:rPr>
        <w:tab/>
      </w:r>
      <w:r w:rsidR="00E1240F">
        <w:rPr>
          <w:rFonts w:ascii="Calibri" w:hAnsi="Calibri"/>
          <w:sz w:val="18"/>
        </w:rPr>
        <w:tab/>
      </w:r>
      <w:r w:rsidRPr="00E1240F">
        <w:rPr>
          <w:rFonts w:ascii="Calibri" w:hAnsi="Calibri"/>
          <w:sz w:val="18"/>
        </w:rPr>
        <w:t xml:space="preserve">Foggia, </w:t>
      </w:r>
    </w:p>
    <w:p w:rsidR="00250524" w:rsidRPr="00E1240F" w:rsidRDefault="00250524" w:rsidP="00250524">
      <w:pPr>
        <w:pStyle w:val="Corpodeltesto2"/>
        <w:spacing w:line="360" w:lineRule="auto"/>
        <w:jc w:val="center"/>
        <w:rPr>
          <w:rFonts w:ascii="Calibri" w:hAnsi="Calibri"/>
          <w:b/>
        </w:rPr>
      </w:pPr>
      <w:r w:rsidRPr="00E1240F">
        <w:rPr>
          <w:rFonts w:ascii="Calibri" w:hAnsi="Calibri"/>
          <w:b/>
        </w:rPr>
        <w:t>IL DIRIGENTE SCOLASTICO E IL PRESIDENTE DELLA COMMISSIONE D’ESAME</w:t>
      </w:r>
    </w:p>
    <w:p w:rsidR="004A14BB" w:rsidRPr="00E1240F" w:rsidRDefault="004A14BB" w:rsidP="00250524">
      <w:pPr>
        <w:pStyle w:val="Corpodeltesto2"/>
        <w:spacing w:line="360" w:lineRule="auto"/>
        <w:jc w:val="center"/>
        <w:rPr>
          <w:rFonts w:ascii="Calibri" w:hAnsi="Calibri"/>
          <w:b/>
          <w:sz w:val="8"/>
        </w:rPr>
      </w:pPr>
    </w:p>
    <w:p w:rsidR="000D40FE" w:rsidRPr="00E1240F" w:rsidRDefault="00250524" w:rsidP="00E1240F">
      <w:pPr>
        <w:pStyle w:val="Corpodeltesto2"/>
        <w:spacing w:line="360" w:lineRule="auto"/>
        <w:rPr>
          <w:rFonts w:ascii="Calibri" w:hAnsi="Calibri"/>
          <w:sz w:val="18"/>
        </w:rPr>
      </w:pPr>
      <w:r w:rsidRPr="00E1240F">
        <w:rPr>
          <w:rFonts w:ascii="Calibri" w:hAnsi="Calibri"/>
          <w:sz w:val="18"/>
        </w:rPr>
        <w:t>Visti gli Atti d’ufficio relativi alle valutazioni espresse dagli insegnanti, ai giudizi definiti dal Consiglio di classe, agli esiti conseguiti e alle documentazioni acquisite in sede di esame di Stato,</w:t>
      </w:r>
    </w:p>
    <w:p w:rsidR="000D40FE" w:rsidRPr="00E1240F" w:rsidRDefault="00250524" w:rsidP="00E1240F">
      <w:pPr>
        <w:pStyle w:val="Corpodeltesto2"/>
        <w:spacing w:line="360" w:lineRule="auto"/>
        <w:jc w:val="center"/>
        <w:rPr>
          <w:rFonts w:ascii="Calibri" w:hAnsi="Calibri"/>
          <w:b/>
        </w:rPr>
      </w:pPr>
      <w:r w:rsidRPr="00E1240F">
        <w:rPr>
          <w:rFonts w:ascii="Calibri" w:hAnsi="Calibri"/>
          <w:b/>
        </w:rPr>
        <w:t>CERTIFICANO</w:t>
      </w:r>
    </w:p>
    <w:p w:rsidR="00581D21" w:rsidRPr="00E1240F" w:rsidRDefault="009E739C" w:rsidP="009E739C">
      <w:pPr>
        <w:pStyle w:val="Corpodeltesto2"/>
        <w:spacing w:line="360" w:lineRule="auto"/>
        <w:rPr>
          <w:rFonts w:ascii="Calibri" w:hAnsi="Calibri"/>
          <w:sz w:val="16"/>
        </w:rPr>
      </w:pPr>
      <w:r w:rsidRPr="00E1240F">
        <w:rPr>
          <w:rFonts w:ascii="Calibri" w:hAnsi="Calibri"/>
          <w:sz w:val="16"/>
        </w:rPr>
        <w:t>che l’alunno/a</w:t>
      </w:r>
      <w:r w:rsidR="00250524" w:rsidRPr="00E1240F">
        <w:rPr>
          <w:rFonts w:ascii="Calibri" w:hAnsi="Calibri"/>
          <w:sz w:val="16"/>
        </w:rPr>
        <w:t>____________________________</w:t>
      </w:r>
      <w:r w:rsidR="00E1240F">
        <w:rPr>
          <w:rFonts w:ascii="Calibri" w:hAnsi="Calibri"/>
          <w:sz w:val="16"/>
        </w:rPr>
        <w:t>_________________</w:t>
      </w:r>
      <w:r w:rsidR="00250524" w:rsidRPr="00E1240F">
        <w:rPr>
          <w:rFonts w:ascii="Calibri" w:hAnsi="Calibri"/>
          <w:sz w:val="16"/>
        </w:rPr>
        <w:t>___</w:t>
      </w:r>
      <w:r w:rsidRPr="00E1240F">
        <w:rPr>
          <w:rFonts w:ascii="Calibri" w:hAnsi="Calibri"/>
          <w:sz w:val="16"/>
        </w:rPr>
        <w:t xml:space="preserve"> </w:t>
      </w:r>
      <w:r w:rsidR="00250524" w:rsidRPr="00E1240F">
        <w:rPr>
          <w:rFonts w:ascii="Calibri" w:hAnsi="Calibri"/>
          <w:sz w:val="16"/>
        </w:rPr>
        <w:t>nato a __________________________</w:t>
      </w:r>
      <w:r w:rsidR="00E1240F">
        <w:rPr>
          <w:rFonts w:ascii="Calibri" w:hAnsi="Calibri"/>
          <w:sz w:val="16"/>
        </w:rPr>
        <w:t>______</w:t>
      </w:r>
      <w:r w:rsidR="00250524" w:rsidRPr="00E1240F">
        <w:rPr>
          <w:rFonts w:ascii="Calibri" w:hAnsi="Calibri"/>
          <w:sz w:val="16"/>
        </w:rPr>
        <w:t>_ il _____________________ ha superato</w:t>
      </w:r>
      <w:r w:rsidR="000D40FE" w:rsidRPr="00E1240F">
        <w:rPr>
          <w:rFonts w:ascii="Calibri" w:hAnsi="Calibri"/>
          <w:sz w:val="16"/>
        </w:rPr>
        <w:t xml:space="preserve">, nell’anno scolastico 2012/2013, </w:t>
      </w:r>
      <w:r w:rsidR="00250524" w:rsidRPr="00E1240F">
        <w:rPr>
          <w:rFonts w:ascii="Calibri" w:hAnsi="Calibri"/>
          <w:sz w:val="16"/>
        </w:rPr>
        <w:t xml:space="preserve"> l’Esame di Stato conclusivo del primo ciclo di istruzione con la valutazione finale di __________</w:t>
      </w:r>
      <w:r w:rsidR="00581D21" w:rsidRPr="00E1240F">
        <w:rPr>
          <w:rFonts w:ascii="Calibri" w:hAnsi="Calibri"/>
          <w:sz w:val="16"/>
        </w:rPr>
        <w:t>/10</w:t>
      </w:r>
      <w:r w:rsidR="00250524" w:rsidRPr="00E1240F">
        <w:rPr>
          <w:rFonts w:ascii="Calibri" w:hAnsi="Calibri"/>
          <w:sz w:val="16"/>
        </w:rPr>
        <w:t xml:space="preserve"> </w:t>
      </w:r>
      <w:r w:rsidR="00581D21" w:rsidRPr="00E1240F">
        <w:rPr>
          <w:rFonts w:ascii="Calibri" w:hAnsi="Calibri"/>
          <w:sz w:val="16"/>
        </w:rPr>
        <w:t>*</w:t>
      </w:r>
    </w:p>
    <w:p w:rsidR="00250524" w:rsidRPr="00E1240F" w:rsidRDefault="00250524" w:rsidP="009E739C">
      <w:pPr>
        <w:pStyle w:val="Corpodeltesto2"/>
        <w:spacing w:line="360" w:lineRule="auto"/>
        <w:rPr>
          <w:rFonts w:ascii="Calibri" w:hAnsi="Calibri"/>
          <w:sz w:val="16"/>
        </w:rPr>
      </w:pPr>
      <w:r w:rsidRPr="00E1240F">
        <w:rPr>
          <w:rFonts w:ascii="Calibri" w:hAnsi="Calibri"/>
          <w:sz w:val="16"/>
        </w:rPr>
        <w:t xml:space="preserve">Tenuto conto del percorso scolastico e delle prove d’esame, ha conseguito i seguenti </w:t>
      </w:r>
      <w:r w:rsidRPr="00E1240F">
        <w:rPr>
          <w:rFonts w:ascii="Calibri" w:hAnsi="Calibri"/>
          <w:b/>
          <w:sz w:val="16"/>
        </w:rPr>
        <w:t xml:space="preserve">LIVELLI </w:t>
      </w:r>
      <w:proofErr w:type="spellStart"/>
      <w:r w:rsidRPr="00E1240F">
        <w:rPr>
          <w:rFonts w:ascii="Calibri" w:hAnsi="Calibri"/>
          <w:b/>
          <w:sz w:val="16"/>
        </w:rPr>
        <w:t>DI</w:t>
      </w:r>
      <w:proofErr w:type="spellEnd"/>
      <w:r w:rsidRPr="00E1240F">
        <w:rPr>
          <w:rFonts w:ascii="Calibri" w:hAnsi="Calibri"/>
          <w:b/>
          <w:sz w:val="16"/>
        </w:rPr>
        <w:t xml:space="preserve"> COMPETENZA</w:t>
      </w:r>
      <w:r w:rsidRPr="00E1240F">
        <w:rPr>
          <w:rFonts w:ascii="Calibri" w:hAnsi="Calibri"/>
          <w:sz w:val="16"/>
        </w:rPr>
        <w:t xml:space="preserve"> nelle discipline di studio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0"/>
        <w:gridCol w:w="1800"/>
        <w:gridCol w:w="1059"/>
      </w:tblGrid>
      <w:tr w:rsidR="009E739C" w:rsidRPr="00E1240F" w:rsidTr="000D40FE">
        <w:tc>
          <w:tcPr>
            <w:tcW w:w="7090" w:type="dxa"/>
            <w:shd w:val="clear" w:color="auto" w:fill="D9D9D9" w:themeFill="background1" w:themeFillShade="D9"/>
            <w:vAlign w:val="bottom"/>
          </w:tcPr>
          <w:p w:rsidR="009E739C" w:rsidRPr="00E1240F" w:rsidRDefault="009E739C" w:rsidP="000D40FE">
            <w:pPr>
              <w:spacing w:line="360" w:lineRule="auto"/>
              <w:jc w:val="center"/>
              <w:rPr>
                <w:rFonts w:ascii="Calibri" w:eastAsia="Calibri" w:hAnsi="Calibri" w:cs="Times New Roman"/>
                <w:b/>
                <w:bCs/>
                <w:sz w:val="16"/>
                <w:szCs w:val="20"/>
              </w:rPr>
            </w:pPr>
            <w:r w:rsidRPr="00E1240F">
              <w:rPr>
                <w:rFonts w:ascii="Calibri" w:eastAsia="Calibri" w:hAnsi="Calibri" w:cs="Times New Roman"/>
                <w:b/>
                <w:bCs/>
                <w:szCs w:val="20"/>
              </w:rPr>
              <w:t>COMPETENZE</w:t>
            </w:r>
          </w:p>
        </w:tc>
        <w:tc>
          <w:tcPr>
            <w:tcW w:w="1800" w:type="dxa"/>
            <w:shd w:val="clear" w:color="auto" w:fill="D9D9D9" w:themeFill="background1" w:themeFillShade="D9"/>
          </w:tcPr>
          <w:p w:rsidR="009E739C" w:rsidRPr="00E1240F" w:rsidRDefault="009E739C" w:rsidP="000D40FE">
            <w:pPr>
              <w:spacing w:after="0" w:line="360" w:lineRule="auto"/>
              <w:jc w:val="center"/>
              <w:rPr>
                <w:rFonts w:ascii="Calibri" w:eastAsia="Calibri" w:hAnsi="Calibri" w:cs="Times New Roman"/>
                <w:b/>
                <w:sz w:val="16"/>
                <w:szCs w:val="20"/>
              </w:rPr>
            </w:pPr>
            <w:r w:rsidRPr="00E1240F">
              <w:rPr>
                <w:rFonts w:ascii="Calibri" w:eastAsia="Calibri" w:hAnsi="Calibri" w:cs="Times New Roman"/>
                <w:b/>
                <w:sz w:val="16"/>
                <w:szCs w:val="20"/>
              </w:rPr>
              <w:t xml:space="preserve">LIVELLO </w:t>
            </w:r>
            <w:proofErr w:type="spellStart"/>
            <w:r w:rsidRPr="00E1240F">
              <w:rPr>
                <w:rFonts w:ascii="Calibri" w:eastAsia="Calibri" w:hAnsi="Calibri" w:cs="Times New Roman"/>
                <w:b/>
                <w:sz w:val="16"/>
                <w:szCs w:val="20"/>
              </w:rPr>
              <w:t>DI</w:t>
            </w:r>
            <w:proofErr w:type="spellEnd"/>
            <w:r w:rsidRPr="00E1240F">
              <w:rPr>
                <w:rFonts w:ascii="Calibri" w:eastAsia="Calibri" w:hAnsi="Calibri" w:cs="Times New Roman"/>
                <w:b/>
                <w:sz w:val="16"/>
                <w:szCs w:val="20"/>
              </w:rPr>
              <w:t xml:space="preserve"> ACQUISIZIONE</w:t>
            </w:r>
          </w:p>
        </w:tc>
        <w:tc>
          <w:tcPr>
            <w:tcW w:w="1059" w:type="dxa"/>
            <w:shd w:val="clear" w:color="auto" w:fill="D9D9D9" w:themeFill="background1" w:themeFillShade="D9"/>
          </w:tcPr>
          <w:p w:rsidR="009E739C" w:rsidRPr="00E1240F" w:rsidRDefault="000D40FE" w:rsidP="000D40FE">
            <w:pPr>
              <w:spacing w:after="0" w:line="360" w:lineRule="auto"/>
              <w:jc w:val="center"/>
              <w:rPr>
                <w:rFonts w:ascii="Calibri" w:eastAsia="Calibri" w:hAnsi="Calibri" w:cs="Times New Roman"/>
                <w:b/>
                <w:sz w:val="16"/>
                <w:szCs w:val="20"/>
              </w:rPr>
            </w:pPr>
            <w:r w:rsidRPr="00E1240F">
              <w:rPr>
                <w:rFonts w:ascii="Calibri" w:eastAsia="Calibri" w:hAnsi="Calibri" w:cs="Times New Roman"/>
                <w:b/>
                <w:sz w:val="16"/>
                <w:szCs w:val="20"/>
              </w:rPr>
              <w:t>VOTO</w:t>
            </w:r>
          </w:p>
          <w:p w:rsidR="000D40FE" w:rsidRPr="00E1240F" w:rsidRDefault="000D40FE" w:rsidP="000D40FE">
            <w:pPr>
              <w:spacing w:after="0" w:line="360" w:lineRule="auto"/>
              <w:jc w:val="center"/>
              <w:rPr>
                <w:rFonts w:ascii="Calibri" w:eastAsia="Calibri" w:hAnsi="Calibri" w:cs="Times New Roman"/>
                <w:b/>
                <w:sz w:val="16"/>
                <w:szCs w:val="20"/>
              </w:rPr>
            </w:pPr>
            <w:r w:rsidRPr="00E1240F">
              <w:rPr>
                <w:rFonts w:ascii="Calibri" w:eastAsia="Calibri" w:hAnsi="Calibri" w:cs="Times New Roman"/>
                <w:b/>
                <w:sz w:val="16"/>
                <w:szCs w:val="20"/>
              </w:rPr>
              <w:t>(in decimi)</w:t>
            </w: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sz w:val="16"/>
              </w:rPr>
            </w:pPr>
            <w:r w:rsidRPr="00E1240F">
              <w:rPr>
                <w:rFonts w:ascii="Calibri" w:eastAsia="Calibri" w:hAnsi="Calibri" w:cs="Times New Roman"/>
                <w:b/>
                <w:bCs/>
                <w:sz w:val="16"/>
              </w:rPr>
              <w:t>LINGUA ITALIANA</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 xml:space="preserve">ASCOLTARE, COMPRENDERE E COMUNICARE ORALMENTE. LEGGERE E COMPRENDERE TESTI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TIPO DIVERSO. PRODURRE E RIELABORARE TESTI SCRITTI. RICONOSCERE LE STRUTTURE DELLA LINGUA E ARRICCHIRE IL LESSICO.</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sz w:val="16"/>
              </w:rPr>
            </w:pPr>
            <w:r w:rsidRPr="00E1240F">
              <w:rPr>
                <w:rFonts w:ascii="Calibri" w:eastAsia="Calibri" w:hAnsi="Calibri" w:cs="Times New Roman"/>
                <w:b/>
                <w:bCs/>
                <w:sz w:val="16"/>
              </w:rPr>
              <w:t>LINGUA INGLESE</w:t>
            </w:r>
          </w:p>
          <w:p w:rsidR="009E739C" w:rsidRPr="00E1240F" w:rsidRDefault="00FA7E0F" w:rsidP="004A14BB">
            <w:pPr>
              <w:spacing w:after="0"/>
              <w:jc w:val="both"/>
              <w:rPr>
                <w:rFonts w:ascii="Calibri" w:eastAsia="Calibri" w:hAnsi="Calibri" w:cs="Times New Roman"/>
                <w:sz w:val="12"/>
              </w:rPr>
            </w:pPr>
            <w:r w:rsidRPr="00E1240F">
              <w:rPr>
                <w:rFonts w:ascii="Calibri" w:eastAsia="Calibri" w:hAnsi="Calibri" w:cs="Times New Roman"/>
                <w:i/>
                <w:sz w:val="12"/>
              </w:rPr>
              <w:t>COMPRENDERE SEMPLICI TESTI. PRODURRE TESTI CORRETTI, COERENTI E COESI. INTERAGIRE IN UNA CONVERSAZIONE SU ARGOMENTI NOTI. CONFRONTARE CULTURE E CITTÀ DIVERSE</w:t>
            </w:r>
            <w:r w:rsidRPr="00E1240F">
              <w:rPr>
                <w:rFonts w:ascii="Calibri" w:eastAsia="Calibri" w:hAnsi="Calibri" w:cs="Times New Roman"/>
                <w:sz w:val="12"/>
              </w:rPr>
              <w:t>.</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FA7E0F">
            <w:pPr>
              <w:tabs>
                <w:tab w:val="left" w:pos="4481"/>
              </w:tabs>
              <w:spacing w:after="0"/>
              <w:jc w:val="both"/>
              <w:rPr>
                <w:rFonts w:ascii="Calibri" w:eastAsia="Calibri" w:hAnsi="Calibri" w:cs="Times New Roman"/>
                <w:sz w:val="16"/>
              </w:rPr>
            </w:pPr>
            <w:r w:rsidRPr="00E1240F">
              <w:rPr>
                <w:rFonts w:ascii="Calibri" w:eastAsia="Calibri" w:hAnsi="Calibri" w:cs="Times New Roman"/>
                <w:b/>
                <w:bCs/>
                <w:sz w:val="16"/>
              </w:rPr>
              <w:t>LINGUA FRANCESE</w:t>
            </w:r>
            <w:r w:rsidRPr="00E1240F">
              <w:rPr>
                <w:rFonts w:ascii="Calibri" w:eastAsia="Calibri" w:hAnsi="Calibri" w:cs="Times New Roman"/>
                <w:b/>
                <w:bCs/>
                <w:sz w:val="16"/>
              </w:rPr>
              <w:tab/>
            </w:r>
          </w:p>
          <w:p w:rsidR="009E739C" w:rsidRPr="00E1240F" w:rsidRDefault="00FA7E0F" w:rsidP="004A14BB">
            <w:pPr>
              <w:spacing w:after="0"/>
              <w:jc w:val="both"/>
              <w:rPr>
                <w:rFonts w:ascii="Calibri" w:eastAsia="Calibri" w:hAnsi="Calibri" w:cs="Times New Roman"/>
                <w:i/>
                <w:sz w:val="16"/>
              </w:rPr>
            </w:pPr>
            <w:r w:rsidRPr="00E1240F">
              <w:rPr>
                <w:rFonts w:ascii="Calibri" w:eastAsia="Calibri" w:hAnsi="Calibri" w:cs="Times New Roman"/>
                <w:i/>
                <w:sz w:val="12"/>
              </w:rPr>
              <w:t>COMPRENDERE SEMPLICI TESTI. PRODURRE TESTI CORRETTI, COERENTI E COESI. INTERAGIRE IN UNA CONVERSAZIONE SU ARGOMENTI NOTI. CONFRONTARE CULTURE E CITTÀ DIVERSE.</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sz w:val="16"/>
              </w:rPr>
            </w:pPr>
            <w:r w:rsidRPr="00E1240F">
              <w:rPr>
                <w:rFonts w:ascii="Calibri" w:eastAsia="Calibri" w:hAnsi="Calibri" w:cs="Times New Roman"/>
                <w:b/>
                <w:bCs/>
                <w:sz w:val="16"/>
              </w:rPr>
              <w:t>MATEMATICA</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 xml:space="preserve">RICONOSCERE, RAPPRESENTARE E RISOLVERE PROBLEMI. PADRONEGGIARE ABILITÀ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CALCOLO ORALE E </w:t>
            </w:r>
            <w:proofErr w:type="spellStart"/>
            <w:r w:rsidRPr="00E1240F">
              <w:rPr>
                <w:rFonts w:ascii="Calibri" w:eastAsia="Calibri" w:hAnsi="Calibri" w:cs="Times New Roman"/>
                <w:i/>
                <w:sz w:val="12"/>
              </w:rPr>
              <w:t>SCRITTO.OPERARE</w:t>
            </w:r>
            <w:proofErr w:type="spellEnd"/>
            <w:r w:rsidRPr="00E1240F">
              <w:rPr>
                <w:rFonts w:ascii="Calibri" w:eastAsia="Calibri" w:hAnsi="Calibri" w:cs="Times New Roman"/>
                <w:i/>
                <w:sz w:val="12"/>
              </w:rPr>
              <w:t xml:space="preserve"> CON FIGURE GEOMETRICHE, GRANDEZZE, MISURE.</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b/>
                <w:bCs/>
                <w:sz w:val="16"/>
              </w:rPr>
            </w:pPr>
            <w:r w:rsidRPr="00E1240F">
              <w:rPr>
                <w:rFonts w:ascii="Calibri" w:eastAsia="Calibri" w:hAnsi="Calibri" w:cs="Times New Roman"/>
                <w:b/>
                <w:bCs/>
                <w:sz w:val="16"/>
              </w:rPr>
              <w:t>SCIENZE</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OSSERVARE, PORRE DOMANDE, FARE IPOTESI E VERIFICARLE. RICONOSCERE E DESCRIVERE FENOMENI FONDAMENTALI DEL MONDO FISICO, BIOLOGICO E TECNOLOGICO. PROGETTARE E REALIZZARE ESPERIENZE CONCRETE ED OPERATIVE.</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sz w:val="16"/>
              </w:rPr>
            </w:pPr>
            <w:r w:rsidRPr="00E1240F">
              <w:rPr>
                <w:rFonts w:ascii="Calibri" w:eastAsia="Calibri" w:hAnsi="Calibri" w:cs="Times New Roman"/>
                <w:b/>
                <w:bCs/>
                <w:sz w:val="16"/>
              </w:rPr>
              <w:t>TECNOLOGIA E INFORMATICA</w:t>
            </w:r>
          </w:p>
          <w:p w:rsidR="009E739C" w:rsidRPr="00E1240F" w:rsidRDefault="00FA7E0F" w:rsidP="004A14BB">
            <w:pPr>
              <w:spacing w:after="0"/>
              <w:jc w:val="both"/>
              <w:rPr>
                <w:rFonts w:ascii="Calibri" w:eastAsia="Calibri" w:hAnsi="Calibri" w:cs="Times New Roman"/>
                <w:i/>
                <w:sz w:val="16"/>
              </w:rPr>
            </w:pPr>
            <w:r w:rsidRPr="00E1240F">
              <w:rPr>
                <w:rFonts w:ascii="Calibri" w:eastAsia="Calibri" w:hAnsi="Calibri" w:cs="Times New Roman"/>
                <w:i/>
                <w:sz w:val="12"/>
              </w:rPr>
              <w:t>OSSERVARE ED ANALIZZARE LA REALTÀ TECNOLOGICA. PROGETTARE, REALIZZARE E VERIFICARE ESPERIENZE OPERATIVE. COMPRENDERE ED USARE LINGUAGGI SPECIFICI TECNICI E GRAFICI. UTILIZZARE SEMPLICI LINGUAGGI INFORMATICI.</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sz w:val="16"/>
              </w:rPr>
            </w:pPr>
            <w:r w:rsidRPr="00E1240F">
              <w:rPr>
                <w:rFonts w:ascii="Calibri" w:eastAsia="Calibri" w:hAnsi="Calibri" w:cs="Times New Roman"/>
                <w:b/>
                <w:bCs/>
                <w:sz w:val="16"/>
              </w:rPr>
              <w:t>STORIA E GEOGRAFIA</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 xml:space="preserve">ORIENTARSI E COLLOCARE NEL TEMPO E NELLO SPAZIO FATTI ED EVENTI. CONOSCERE, RICOSTRUIRE E COMPRENDERE EVENTI E TRASFORMAZIONI STORICHE. ORIENTARSI E COLLOCARE NELLO SPAZIO FATTI ED EVENTI. OSSERVARE, DESCRIVERE E CONFRONTARE PAESAGGI GEOGRAFICI CON L’USO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CARTE E RAPPRESENTAZIONI.</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091251">
        <w:trPr>
          <w:trHeight w:val="410"/>
        </w:trPr>
        <w:tc>
          <w:tcPr>
            <w:tcW w:w="7090" w:type="dxa"/>
          </w:tcPr>
          <w:p w:rsidR="00FA7E0F" w:rsidRPr="00E1240F" w:rsidRDefault="00FA7E0F" w:rsidP="004A14BB">
            <w:pPr>
              <w:spacing w:after="0"/>
              <w:jc w:val="both"/>
              <w:rPr>
                <w:rFonts w:ascii="Calibri" w:eastAsia="Calibri" w:hAnsi="Calibri" w:cs="Times New Roman"/>
                <w:b/>
                <w:bCs/>
                <w:sz w:val="16"/>
              </w:rPr>
            </w:pPr>
            <w:r w:rsidRPr="00E1240F">
              <w:rPr>
                <w:rFonts w:ascii="Calibri" w:eastAsia="Calibri" w:hAnsi="Calibri" w:cs="Times New Roman"/>
                <w:b/>
                <w:bCs/>
                <w:sz w:val="16"/>
              </w:rPr>
              <w:t>ARTE</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 xml:space="preserve">PRODURRE MESSAGGI CON L’USO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LINGUAGGI , TECNICHE E MATERIALI DIVERSI. LEGGERE E COMPRENDERE IMMAGINI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TIPO DIVERSO.</w:t>
            </w:r>
          </w:p>
        </w:tc>
        <w:tc>
          <w:tcPr>
            <w:tcW w:w="1800" w:type="dxa"/>
          </w:tcPr>
          <w:p w:rsidR="009E739C" w:rsidRPr="00E1240F" w:rsidRDefault="009E739C" w:rsidP="00250524">
            <w:pPr>
              <w:spacing w:line="360" w:lineRule="auto"/>
              <w:jc w:val="both"/>
              <w:rPr>
                <w:rFonts w:ascii="Calibri" w:eastAsia="Calibri" w:hAnsi="Calibri" w:cs="Times New Roman"/>
                <w:sz w:val="16"/>
              </w:rPr>
            </w:pPr>
          </w:p>
        </w:tc>
        <w:tc>
          <w:tcPr>
            <w:tcW w:w="1059" w:type="dxa"/>
          </w:tcPr>
          <w:p w:rsidR="009E739C" w:rsidRPr="00E1240F" w:rsidRDefault="009E739C" w:rsidP="00250524">
            <w:pPr>
              <w:spacing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b/>
                <w:bCs/>
                <w:sz w:val="16"/>
              </w:rPr>
            </w:pPr>
            <w:r w:rsidRPr="00E1240F">
              <w:rPr>
                <w:rFonts w:ascii="Calibri" w:eastAsia="Calibri" w:hAnsi="Calibri" w:cs="Times New Roman"/>
                <w:b/>
                <w:bCs/>
                <w:sz w:val="16"/>
              </w:rPr>
              <w:t>MUSICA</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ASCOLTARE, ANALIZZARE E RAPPRESENTARE FENOMENI SONORI E LINGUAGGI MUSICALI. ESPRIMERSI COL CANTO E CON SEMPLICI STRUMENTI MUSICALI.</w:t>
            </w:r>
          </w:p>
        </w:tc>
        <w:tc>
          <w:tcPr>
            <w:tcW w:w="1800" w:type="dxa"/>
          </w:tcPr>
          <w:p w:rsidR="009E739C" w:rsidRPr="00E1240F" w:rsidRDefault="009E739C" w:rsidP="004A14BB">
            <w:pPr>
              <w:spacing w:after="0" w:line="360" w:lineRule="auto"/>
              <w:jc w:val="both"/>
              <w:rPr>
                <w:rFonts w:ascii="Calibri" w:eastAsia="Calibri" w:hAnsi="Calibri" w:cs="Times New Roman"/>
                <w:sz w:val="16"/>
              </w:rPr>
            </w:pPr>
          </w:p>
        </w:tc>
        <w:tc>
          <w:tcPr>
            <w:tcW w:w="1059" w:type="dxa"/>
          </w:tcPr>
          <w:p w:rsidR="009E739C" w:rsidRPr="00E1240F" w:rsidRDefault="009E739C" w:rsidP="004A14BB">
            <w:pPr>
              <w:spacing w:after="0" w:line="360" w:lineRule="auto"/>
              <w:jc w:val="both"/>
              <w:rPr>
                <w:rFonts w:ascii="Calibri" w:eastAsia="Calibri" w:hAnsi="Calibri" w:cs="Times New Roman"/>
                <w:sz w:val="16"/>
              </w:rPr>
            </w:pPr>
          </w:p>
        </w:tc>
      </w:tr>
      <w:tr w:rsidR="009E739C" w:rsidRPr="00E1240F" w:rsidTr="00250524">
        <w:tc>
          <w:tcPr>
            <w:tcW w:w="7090" w:type="dxa"/>
          </w:tcPr>
          <w:p w:rsidR="00FA7E0F" w:rsidRPr="00E1240F" w:rsidRDefault="00FA7E0F" w:rsidP="004A14BB">
            <w:pPr>
              <w:spacing w:after="0"/>
              <w:jc w:val="both"/>
              <w:rPr>
                <w:rFonts w:ascii="Calibri" w:eastAsia="Calibri" w:hAnsi="Calibri" w:cs="Times New Roman"/>
                <w:b/>
                <w:bCs/>
                <w:sz w:val="16"/>
              </w:rPr>
            </w:pPr>
            <w:r w:rsidRPr="00E1240F">
              <w:rPr>
                <w:rFonts w:ascii="Calibri" w:eastAsia="Calibri" w:hAnsi="Calibri" w:cs="Times New Roman"/>
                <w:b/>
                <w:bCs/>
                <w:sz w:val="16"/>
              </w:rPr>
              <w:t>EDUCAZIONE FISICA</w:t>
            </w:r>
          </w:p>
          <w:p w:rsidR="009E739C" w:rsidRPr="00E1240F" w:rsidRDefault="00FA7E0F" w:rsidP="004A14BB">
            <w:pPr>
              <w:spacing w:after="0"/>
              <w:jc w:val="both"/>
              <w:rPr>
                <w:rFonts w:ascii="Calibri" w:eastAsia="Calibri" w:hAnsi="Calibri" w:cs="Times New Roman"/>
                <w:i/>
                <w:sz w:val="12"/>
              </w:rPr>
            </w:pPr>
            <w:r w:rsidRPr="00E1240F">
              <w:rPr>
                <w:rFonts w:ascii="Calibri" w:eastAsia="Calibri" w:hAnsi="Calibri" w:cs="Times New Roman"/>
                <w:i/>
                <w:sz w:val="12"/>
              </w:rPr>
              <w:t xml:space="preserve">PADRONEGGIARE ABILITÀ MOTORIE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BASE IN SITUAZIONI DIVERSE. PARTECIPARE ALLE ATTIVITÀ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GIOCO E </w:t>
            </w:r>
            <w:proofErr w:type="spellStart"/>
            <w:r w:rsidRPr="00E1240F">
              <w:rPr>
                <w:rFonts w:ascii="Calibri" w:eastAsia="Calibri" w:hAnsi="Calibri" w:cs="Times New Roman"/>
                <w:i/>
                <w:sz w:val="12"/>
              </w:rPr>
              <w:t>DI</w:t>
            </w:r>
            <w:proofErr w:type="spellEnd"/>
            <w:r w:rsidRPr="00E1240F">
              <w:rPr>
                <w:rFonts w:ascii="Calibri" w:eastAsia="Calibri" w:hAnsi="Calibri" w:cs="Times New Roman"/>
                <w:i/>
                <w:sz w:val="12"/>
              </w:rPr>
              <w:t xml:space="preserve"> SPORT, RISPETTANDONE LE REGOLE.</w:t>
            </w:r>
          </w:p>
        </w:tc>
        <w:tc>
          <w:tcPr>
            <w:tcW w:w="1800" w:type="dxa"/>
          </w:tcPr>
          <w:p w:rsidR="009E739C" w:rsidRPr="00E1240F" w:rsidRDefault="009E739C" w:rsidP="004A14BB">
            <w:pPr>
              <w:spacing w:after="0" w:line="360" w:lineRule="auto"/>
              <w:jc w:val="both"/>
              <w:rPr>
                <w:rFonts w:ascii="Calibri" w:eastAsia="Calibri" w:hAnsi="Calibri" w:cs="Times New Roman"/>
                <w:sz w:val="16"/>
              </w:rPr>
            </w:pPr>
          </w:p>
        </w:tc>
        <w:tc>
          <w:tcPr>
            <w:tcW w:w="1059" w:type="dxa"/>
          </w:tcPr>
          <w:p w:rsidR="009E739C" w:rsidRPr="00E1240F" w:rsidRDefault="009E739C" w:rsidP="004A14BB">
            <w:pPr>
              <w:spacing w:after="0" w:line="360" w:lineRule="auto"/>
              <w:jc w:val="both"/>
              <w:rPr>
                <w:rFonts w:ascii="Calibri" w:eastAsia="Calibri" w:hAnsi="Calibri" w:cs="Times New Roman"/>
                <w:sz w:val="16"/>
              </w:rPr>
            </w:pPr>
          </w:p>
        </w:tc>
      </w:tr>
      <w:tr w:rsidR="00250524" w:rsidRPr="00E1240F" w:rsidTr="00250524">
        <w:tc>
          <w:tcPr>
            <w:tcW w:w="7090" w:type="dxa"/>
          </w:tcPr>
          <w:p w:rsidR="000D40FE" w:rsidRPr="00E1240F" w:rsidRDefault="000D40FE" w:rsidP="004A14BB">
            <w:pPr>
              <w:spacing w:after="0"/>
              <w:jc w:val="both"/>
              <w:rPr>
                <w:rFonts w:ascii="Calibri" w:eastAsia="Calibri" w:hAnsi="Calibri" w:cs="Times New Roman"/>
                <w:b/>
                <w:bCs/>
                <w:sz w:val="16"/>
              </w:rPr>
            </w:pPr>
          </w:p>
          <w:p w:rsidR="00250524" w:rsidRPr="00E1240F" w:rsidRDefault="00FA7E0F" w:rsidP="004A14BB">
            <w:pPr>
              <w:spacing w:after="0"/>
              <w:jc w:val="both"/>
              <w:rPr>
                <w:rFonts w:ascii="Calibri" w:eastAsia="Calibri" w:hAnsi="Calibri" w:cs="Times New Roman"/>
                <w:bCs/>
                <w:sz w:val="16"/>
              </w:rPr>
            </w:pPr>
            <w:r w:rsidRPr="00E1240F">
              <w:rPr>
                <w:rFonts w:ascii="Calibri" w:eastAsia="Calibri" w:hAnsi="Calibri" w:cs="Times New Roman"/>
                <w:b/>
                <w:bCs/>
                <w:sz w:val="16"/>
              </w:rPr>
              <w:t xml:space="preserve">STRUMENTO MUSICALE : </w:t>
            </w:r>
            <w:r w:rsidR="000D40FE" w:rsidRPr="00E1240F">
              <w:rPr>
                <w:rFonts w:ascii="Calibri" w:eastAsia="Calibri" w:hAnsi="Calibri" w:cs="Times New Roman"/>
                <w:b/>
                <w:bCs/>
                <w:sz w:val="16"/>
              </w:rPr>
              <w:t xml:space="preserve">            </w:t>
            </w:r>
            <w:r w:rsidRPr="00E1240F">
              <w:rPr>
                <w:rFonts w:ascii="Calibri" w:eastAsia="Calibri" w:hAnsi="Calibri" w:cs="Times New Roman"/>
                <w:bCs/>
                <w:sz w:val="16"/>
              </w:rPr>
              <w:t>__________________________________</w:t>
            </w:r>
          </w:p>
          <w:p w:rsidR="00FA7E0F" w:rsidRPr="00E1240F" w:rsidRDefault="00FA7E0F" w:rsidP="004A14BB">
            <w:pPr>
              <w:spacing w:after="0"/>
              <w:jc w:val="both"/>
              <w:rPr>
                <w:rFonts w:ascii="Calibri" w:eastAsia="Calibri" w:hAnsi="Calibri" w:cs="Times New Roman"/>
                <w:bCs/>
                <w:i/>
                <w:sz w:val="16"/>
              </w:rPr>
            </w:pPr>
            <w:r w:rsidRPr="00E1240F">
              <w:rPr>
                <w:rFonts w:ascii="Calibri" w:eastAsia="Calibri" w:hAnsi="Calibri" w:cs="Times New Roman"/>
                <w:bCs/>
                <w:i/>
                <w:sz w:val="12"/>
              </w:rPr>
              <w:t>ESEGUE SEMPLICI BRANI STRUMENTALI INDIVIDUALMENTE, IN PICCOLO GRUPPO STRUMENTALE E IN ORCHESTRA</w:t>
            </w:r>
          </w:p>
        </w:tc>
        <w:tc>
          <w:tcPr>
            <w:tcW w:w="1800" w:type="dxa"/>
          </w:tcPr>
          <w:p w:rsidR="00250524" w:rsidRPr="00E1240F" w:rsidRDefault="00250524" w:rsidP="00250524">
            <w:pPr>
              <w:spacing w:line="360" w:lineRule="auto"/>
              <w:jc w:val="both"/>
              <w:rPr>
                <w:rFonts w:ascii="Calibri" w:eastAsia="Calibri" w:hAnsi="Calibri" w:cs="Times New Roman"/>
                <w:sz w:val="16"/>
              </w:rPr>
            </w:pPr>
          </w:p>
        </w:tc>
        <w:tc>
          <w:tcPr>
            <w:tcW w:w="1059" w:type="dxa"/>
          </w:tcPr>
          <w:p w:rsidR="00250524" w:rsidRPr="00E1240F" w:rsidRDefault="00250524" w:rsidP="00250524">
            <w:pPr>
              <w:spacing w:line="360" w:lineRule="auto"/>
              <w:jc w:val="both"/>
              <w:rPr>
                <w:rFonts w:ascii="Calibri" w:eastAsia="Calibri" w:hAnsi="Calibri" w:cs="Times New Roman"/>
                <w:sz w:val="16"/>
              </w:rPr>
            </w:pPr>
          </w:p>
        </w:tc>
      </w:tr>
    </w:tbl>
    <w:p w:rsidR="009D29B7" w:rsidRDefault="00581D21" w:rsidP="009D29B7">
      <w:pPr>
        <w:spacing w:after="0" w:line="360" w:lineRule="auto"/>
        <w:ind w:left="360"/>
        <w:jc w:val="both"/>
        <w:rPr>
          <w:rFonts w:ascii="Calibri" w:eastAsia="Calibri" w:hAnsi="Calibri" w:cs="Times New Roman"/>
          <w:sz w:val="16"/>
        </w:rPr>
      </w:pPr>
      <w:r w:rsidRPr="00E1240F">
        <w:rPr>
          <w:rFonts w:ascii="Calibri" w:eastAsia="Calibri" w:hAnsi="Calibri"/>
          <w:sz w:val="16"/>
        </w:rPr>
        <w:t xml:space="preserve">* </w:t>
      </w:r>
      <w:r w:rsidR="000D40FE" w:rsidRPr="00E1240F">
        <w:rPr>
          <w:rFonts w:ascii="Calibri" w:eastAsia="Calibri" w:hAnsi="Calibri"/>
          <w:sz w:val="16"/>
        </w:rPr>
        <w:t>Riportare il voto finale dell’Esame di Stato</w:t>
      </w:r>
    </w:p>
    <w:p w:rsidR="00D919F9" w:rsidRPr="00E1240F" w:rsidRDefault="00250524" w:rsidP="009D29B7">
      <w:pPr>
        <w:spacing w:after="0" w:line="360" w:lineRule="auto"/>
        <w:jc w:val="both"/>
        <w:rPr>
          <w:rFonts w:ascii="Calibri" w:eastAsia="Calibri" w:hAnsi="Calibri" w:cs="Times New Roman"/>
          <w:sz w:val="16"/>
        </w:rPr>
      </w:pPr>
      <w:r w:rsidRPr="00E1240F">
        <w:rPr>
          <w:rFonts w:ascii="Calibri" w:eastAsia="Calibri" w:hAnsi="Calibri" w:cs="Times New Roman"/>
          <w:sz w:val="16"/>
        </w:rPr>
        <w:t>Anche con riferimento alle prove d’esame sostenute con esito positivo, ha mostrato specifiche capacità e potenzialità nei seguenti ambiti disciplinari</w:t>
      </w:r>
      <w:r w:rsidR="00E1240F">
        <w:rPr>
          <w:rFonts w:ascii="Calibri" w:eastAsia="Calibri" w:hAnsi="Calibri" w:cs="Times New Roman"/>
          <w:sz w:val="16"/>
        </w:rPr>
        <w:t xml:space="preserve">                   </w:t>
      </w:r>
      <w:r w:rsidRPr="00E1240F">
        <w:rPr>
          <w:rFonts w:ascii="Calibri" w:eastAsia="Calibri" w:hAnsi="Calibri" w:cs="Times New Roman"/>
          <w:sz w:val="16"/>
        </w:rPr>
        <w:t>_____________________________________________________________________________________</w:t>
      </w:r>
    </w:p>
    <w:p w:rsidR="009E739C" w:rsidRPr="00E1240F" w:rsidRDefault="00D919F9" w:rsidP="009E739C">
      <w:pPr>
        <w:spacing w:line="360" w:lineRule="auto"/>
        <w:jc w:val="both"/>
        <w:rPr>
          <w:rFonts w:ascii="Calibri" w:eastAsia="Calibri" w:hAnsi="Calibri" w:cs="Times New Roman"/>
          <w:b/>
          <w:sz w:val="16"/>
        </w:rPr>
      </w:pPr>
      <w:r w:rsidRPr="00E1240F">
        <w:rPr>
          <w:rFonts w:ascii="Calibri" w:eastAsia="Calibri" w:hAnsi="Calibri" w:cs="Times New Roman"/>
          <w:b/>
          <w:sz w:val="16"/>
        </w:rPr>
        <w:t>Il Dirigente Scolastico</w:t>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r>
      <w:r w:rsidRPr="00E1240F">
        <w:rPr>
          <w:rFonts w:ascii="Calibri" w:eastAsia="Calibri" w:hAnsi="Calibri" w:cs="Times New Roman"/>
          <w:b/>
          <w:sz w:val="16"/>
        </w:rPr>
        <w:tab/>
        <w:t>Il Presidente di Commissione</w:t>
      </w:r>
    </w:p>
    <w:p w:rsidR="00D919F9" w:rsidRPr="00E1240F" w:rsidRDefault="00D919F9" w:rsidP="00E1240F">
      <w:pPr>
        <w:spacing w:line="360" w:lineRule="auto"/>
        <w:jc w:val="both"/>
        <w:rPr>
          <w:rFonts w:ascii="Calibri" w:eastAsia="Calibri" w:hAnsi="Calibri" w:cs="Times New Roman"/>
          <w:sz w:val="14"/>
        </w:rPr>
      </w:pPr>
      <w:r w:rsidRPr="00E1240F">
        <w:rPr>
          <w:rFonts w:ascii="Calibri" w:eastAsia="Calibri" w:hAnsi="Calibri" w:cs="Times New Roman"/>
          <w:sz w:val="14"/>
        </w:rPr>
        <w:t xml:space="preserve">  dr. Alfonso RAGO</w:t>
      </w:r>
    </w:p>
    <w:p w:rsidR="009E739C" w:rsidRPr="00250524" w:rsidRDefault="00D919F9" w:rsidP="009E739C">
      <w:pPr>
        <w:pStyle w:val="Corpodeltesto"/>
        <w:spacing w:line="360" w:lineRule="auto"/>
        <w:rPr>
          <w:rFonts w:ascii="Calibri" w:hAnsi="Calibri" w:cs="Times New Roman"/>
          <w:sz w:val="20"/>
          <w:szCs w:val="20"/>
        </w:rPr>
      </w:pPr>
      <w:r>
        <w:rPr>
          <w:rFonts w:ascii="Calibri" w:hAnsi="Calibri" w:cs="Times New Roman"/>
          <w:sz w:val="20"/>
          <w:szCs w:val="20"/>
        </w:rPr>
        <w:lastRenderedPageBreak/>
        <w:t>L</w:t>
      </w:r>
      <w:r w:rsidR="009E739C" w:rsidRPr="00250524">
        <w:rPr>
          <w:rFonts w:ascii="Calibri" w:hAnsi="Calibri" w:cs="Times New Roman"/>
          <w:sz w:val="20"/>
          <w:szCs w:val="20"/>
        </w:rPr>
        <w:t>EGENDA: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85"/>
        <w:gridCol w:w="4893"/>
      </w:tblGrid>
      <w:tr w:rsidR="009E739C" w:rsidRPr="00250524" w:rsidTr="00250524">
        <w:tc>
          <w:tcPr>
            <w:tcW w:w="4974" w:type="dxa"/>
            <w:shd w:val="clear" w:color="auto" w:fill="D9D9D9" w:themeFill="background1" w:themeFillShade="D9"/>
          </w:tcPr>
          <w:p w:rsidR="009E739C" w:rsidRPr="00250524" w:rsidRDefault="009E739C" w:rsidP="00250524">
            <w:pPr>
              <w:pStyle w:val="Titolo6"/>
              <w:spacing w:line="360" w:lineRule="auto"/>
              <w:jc w:val="center"/>
              <w:rPr>
                <w:rFonts w:ascii="Calibri" w:eastAsia="Times New Roman" w:hAnsi="Calibri" w:cs="Times New Roman"/>
                <w:bCs/>
                <w:i w:val="0"/>
                <w:color w:val="auto"/>
                <w:sz w:val="20"/>
                <w:szCs w:val="20"/>
              </w:rPr>
            </w:pPr>
            <w:r w:rsidRPr="00250524">
              <w:rPr>
                <w:rFonts w:ascii="Calibri" w:eastAsia="Times New Roman" w:hAnsi="Calibri" w:cs="Times New Roman"/>
                <w:bCs/>
                <w:i w:val="0"/>
                <w:color w:val="auto"/>
                <w:sz w:val="20"/>
                <w:szCs w:val="20"/>
              </w:rPr>
              <w:t xml:space="preserve">LIVELLO </w:t>
            </w:r>
            <w:proofErr w:type="spellStart"/>
            <w:r w:rsidRPr="00250524">
              <w:rPr>
                <w:rFonts w:ascii="Calibri" w:eastAsia="Times New Roman" w:hAnsi="Calibri" w:cs="Times New Roman"/>
                <w:bCs/>
                <w:i w:val="0"/>
                <w:color w:val="auto"/>
                <w:sz w:val="20"/>
                <w:szCs w:val="20"/>
              </w:rPr>
              <w:t>DI</w:t>
            </w:r>
            <w:proofErr w:type="spellEnd"/>
            <w:r w:rsidRPr="00250524">
              <w:rPr>
                <w:rFonts w:ascii="Calibri" w:eastAsia="Times New Roman" w:hAnsi="Calibri" w:cs="Times New Roman"/>
                <w:bCs/>
                <w:i w:val="0"/>
                <w:color w:val="auto"/>
                <w:sz w:val="20"/>
                <w:szCs w:val="20"/>
              </w:rPr>
              <w:t xml:space="preserve"> ACQUISIZIONE</w:t>
            </w:r>
          </w:p>
        </w:tc>
        <w:tc>
          <w:tcPr>
            <w:tcW w:w="4975" w:type="dxa"/>
            <w:shd w:val="clear" w:color="auto" w:fill="D9D9D9" w:themeFill="background1" w:themeFillShade="D9"/>
          </w:tcPr>
          <w:p w:rsidR="009E739C" w:rsidRPr="00250524" w:rsidRDefault="009E739C" w:rsidP="00250524">
            <w:pPr>
              <w:pStyle w:val="Titolo6"/>
              <w:spacing w:line="360" w:lineRule="auto"/>
              <w:jc w:val="center"/>
              <w:rPr>
                <w:rFonts w:ascii="Calibri" w:eastAsia="Times New Roman" w:hAnsi="Calibri" w:cs="Times New Roman"/>
                <w:bCs/>
                <w:i w:val="0"/>
                <w:color w:val="auto"/>
                <w:sz w:val="20"/>
                <w:szCs w:val="20"/>
              </w:rPr>
            </w:pPr>
            <w:r w:rsidRPr="00250524">
              <w:rPr>
                <w:rFonts w:ascii="Calibri" w:eastAsia="Times New Roman" w:hAnsi="Calibri" w:cs="Times New Roman"/>
                <w:bCs/>
                <w:i w:val="0"/>
                <w:color w:val="auto"/>
                <w:sz w:val="20"/>
                <w:szCs w:val="20"/>
              </w:rPr>
              <w:t>CORRISPONDENZA IN DECIMALI</w:t>
            </w:r>
          </w:p>
        </w:tc>
      </w:tr>
      <w:tr w:rsidR="009E739C" w:rsidRPr="00250524" w:rsidTr="00250524">
        <w:tc>
          <w:tcPr>
            <w:tcW w:w="4974" w:type="dxa"/>
          </w:tcPr>
          <w:p w:rsidR="009E739C" w:rsidRPr="00250524" w:rsidRDefault="000D40FE"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 xml:space="preserve">IN VIA </w:t>
            </w:r>
            <w:proofErr w:type="spellStart"/>
            <w:r w:rsidRPr="00250524">
              <w:rPr>
                <w:rFonts w:ascii="Calibri" w:eastAsia="Calibri" w:hAnsi="Calibri" w:cs="Times New Roman"/>
                <w:b/>
                <w:sz w:val="20"/>
                <w:szCs w:val="20"/>
              </w:rPr>
              <w:t>DI</w:t>
            </w:r>
            <w:proofErr w:type="spellEnd"/>
            <w:r w:rsidRPr="00250524">
              <w:rPr>
                <w:rFonts w:ascii="Calibri" w:eastAsia="Calibri" w:hAnsi="Calibri" w:cs="Times New Roman"/>
                <w:b/>
                <w:sz w:val="20"/>
                <w:szCs w:val="20"/>
              </w:rPr>
              <w:t xml:space="preserve"> ACQUISIZIONE</w:t>
            </w:r>
          </w:p>
        </w:tc>
        <w:tc>
          <w:tcPr>
            <w:tcW w:w="4975" w:type="dxa"/>
          </w:tcPr>
          <w:p w:rsidR="009E739C" w:rsidRPr="00250524" w:rsidRDefault="009E739C"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&lt; 5</w:t>
            </w:r>
          </w:p>
        </w:tc>
      </w:tr>
      <w:tr w:rsidR="009E739C" w:rsidRPr="00250524" w:rsidTr="00250524">
        <w:tc>
          <w:tcPr>
            <w:tcW w:w="4974" w:type="dxa"/>
          </w:tcPr>
          <w:p w:rsidR="009E739C" w:rsidRPr="00250524" w:rsidRDefault="000D40FE"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BASE</w:t>
            </w:r>
          </w:p>
        </w:tc>
        <w:tc>
          <w:tcPr>
            <w:tcW w:w="4975" w:type="dxa"/>
          </w:tcPr>
          <w:p w:rsidR="009E739C" w:rsidRPr="00250524" w:rsidRDefault="009E739C"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5 / 6</w:t>
            </w:r>
          </w:p>
        </w:tc>
      </w:tr>
      <w:tr w:rsidR="009E739C" w:rsidRPr="00250524" w:rsidTr="00250524">
        <w:tc>
          <w:tcPr>
            <w:tcW w:w="4974" w:type="dxa"/>
          </w:tcPr>
          <w:p w:rsidR="009E739C" w:rsidRPr="00250524" w:rsidRDefault="000D40FE"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MEDIO</w:t>
            </w:r>
          </w:p>
        </w:tc>
        <w:tc>
          <w:tcPr>
            <w:tcW w:w="4975" w:type="dxa"/>
          </w:tcPr>
          <w:p w:rsidR="009E739C" w:rsidRPr="00250524" w:rsidRDefault="009E739C"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7</w:t>
            </w:r>
          </w:p>
        </w:tc>
      </w:tr>
      <w:tr w:rsidR="009E739C" w:rsidRPr="00250524" w:rsidTr="00250524">
        <w:tc>
          <w:tcPr>
            <w:tcW w:w="4974" w:type="dxa"/>
          </w:tcPr>
          <w:p w:rsidR="009E739C" w:rsidRPr="00250524" w:rsidRDefault="000D40FE"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AVANZATO</w:t>
            </w:r>
          </w:p>
        </w:tc>
        <w:tc>
          <w:tcPr>
            <w:tcW w:w="4975" w:type="dxa"/>
          </w:tcPr>
          <w:p w:rsidR="009E739C" w:rsidRPr="00250524" w:rsidRDefault="009E739C"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8 / 9</w:t>
            </w:r>
          </w:p>
        </w:tc>
      </w:tr>
      <w:tr w:rsidR="009E739C" w:rsidTr="00250524">
        <w:tc>
          <w:tcPr>
            <w:tcW w:w="4974" w:type="dxa"/>
          </w:tcPr>
          <w:p w:rsidR="009E739C" w:rsidRPr="00250524" w:rsidRDefault="000D40FE" w:rsidP="00250524">
            <w:pPr>
              <w:spacing w:line="360" w:lineRule="auto"/>
              <w:jc w:val="center"/>
              <w:rPr>
                <w:rFonts w:ascii="Calibri" w:eastAsia="Calibri" w:hAnsi="Calibri" w:cs="Times New Roman"/>
                <w:b/>
                <w:sz w:val="20"/>
                <w:szCs w:val="20"/>
              </w:rPr>
            </w:pPr>
            <w:r w:rsidRPr="00250524">
              <w:rPr>
                <w:rFonts w:ascii="Calibri" w:eastAsia="Calibri" w:hAnsi="Calibri" w:cs="Times New Roman"/>
                <w:b/>
                <w:sz w:val="20"/>
                <w:szCs w:val="20"/>
              </w:rPr>
              <w:t>ECCELLENTE</w:t>
            </w:r>
          </w:p>
        </w:tc>
        <w:tc>
          <w:tcPr>
            <w:tcW w:w="4975" w:type="dxa"/>
          </w:tcPr>
          <w:p w:rsidR="009E739C" w:rsidRPr="00250524" w:rsidRDefault="009E739C" w:rsidP="00250524">
            <w:pPr>
              <w:spacing w:line="360" w:lineRule="auto"/>
              <w:jc w:val="center"/>
              <w:rPr>
                <w:rFonts w:ascii="Calibri" w:eastAsia="Calibri" w:hAnsi="Calibri" w:cs="Times New Roman"/>
                <w:b/>
              </w:rPr>
            </w:pPr>
            <w:r w:rsidRPr="00250524">
              <w:rPr>
                <w:rFonts w:ascii="Calibri" w:eastAsia="Calibri" w:hAnsi="Calibri" w:cs="Times New Roman"/>
                <w:b/>
              </w:rPr>
              <w:t>10</w:t>
            </w:r>
          </w:p>
        </w:tc>
      </w:tr>
    </w:tbl>
    <w:p w:rsidR="009E739C" w:rsidRPr="00F3463A" w:rsidRDefault="009E739C" w:rsidP="00F9202D">
      <w:pPr>
        <w:widowControl w:val="0"/>
        <w:autoSpaceDE w:val="0"/>
        <w:autoSpaceDN w:val="0"/>
        <w:spacing w:after="0"/>
        <w:ind w:right="504"/>
        <w:jc w:val="both"/>
        <w:rPr>
          <w:spacing w:val="8"/>
          <w:sz w:val="20"/>
          <w:szCs w:val="20"/>
        </w:rPr>
      </w:pPr>
    </w:p>
    <w:sectPr w:rsidR="009E739C" w:rsidRPr="00F3463A" w:rsidSect="007571B1">
      <w:headerReference w:type="default" r:id="rId25"/>
      <w:footerReference w:type="default" r:id="rId2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454" w:rsidRDefault="00150454" w:rsidP="00777D83">
      <w:pPr>
        <w:spacing w:after="0" w:line="240" w:lineRule="auto"/>
      </w:pPr>
      <w:r>
        <w:separator/>
      </w:r>
    </w:p>
  </w:endnote>
  <w:endnote w:type="continuationSeparator" w:id="0">
    <w:p w:rsidR="00150454" w:rsidRDefault="00150454" w:rsidP="00777D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Lucida Bright">
    <w:altName w:val="Lucida Bright"/>
    <w:panose1 w:val="02040602050505020304"/>
    <w:charset w:val="00"/>
    <w:family w:val="swiss"/>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18277"/>
      <w:docPartObj>
        <w:docPartGallery w:val="Page Numbers (Bottom of Page)"/>
        <w:docPartUnique/>
      </w:docPartObj>
    </w:sdtPr>
    <w:sdtContent>
      <w:p w:rsidR="00380D90" w:rsidRDefault="00A56361">
        <w:pPr>
          <w:pStyle w:val="Pidipagina"/>
          <w:jc w:val="right"/>
        </w:pPr>
        <w:r w:rsidRPr="001271F1">
          <w:rPr>
            <w:rFonts w:ascii="Calibri" w:hAnsi="Calibri"/>
            <w:sz w:val="16"/>
          </w:rPr>
          <w:fldChar w:fldCharType="begin"/>
        </w:r>
        <w:r w:rsidR="00380D90" w:rsidRPr="001271F1">
          <w:rPr>
            <w:rFonts w:ascii="Calibri" w:hAnsi="Calibri"/>
            <w:sz w:val="16"/>
          </w:rPr>
          <w:instrText xml:space="preserve"> PAGE   \* MERGEFORMAT </w:instrText>
        </w:r>
        <w:r w:rsidRPr="001271F1">
          <w:rPr>
            <w:rFonts w:ascii="Calibri" w:hAnsi="Calibri"/>
            <w:sz w:val="16"/>
          </w:rPr>
          <w:fldChar w:fldCharType="separate"/>
        </w:r>
        <w:r w:rsidR="00D30E75">
          <w:rPr>
            <w:rFonts w:ascii="Calibri" w:hAnsi="Calibri"/>
            <w:noProof/>
            <w:sz w:val="16"/>
          </w:rPr>
          <w:t>24</w:t>
        </w:r>
        <w:r w:rsidRPr="001271F1">
          <w:rPr>
            <w:rFonts w:ascii="Calibri" w:hAnsi="Calibri"/>
            <w:sz w:val="16"/>
          </w:rPr>
          <w:fldChar w:fldCharType="end"/>
        </w:r>
      </w:p>
    </w:sdtContent>
  </w:sdt>
  <w:p w:rsidR="00380D90" w:rsidRDefault="00380D9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454" w:rsidRDefault="00150454" w:rsidP="00777D83">
      <w:pPr>
        <w:spacing w:after="0" w:line="240" w:lineRule="auto"/>
      </w:pPr>
      <w:r>
        <w:separator/>
      </w:r>
    </w:p>
  </w:footnote>
  <w:footnote w:type="continuationSeparator" w:id="0">
    <w:p w:rsidR="00150454" w:rsidRDefault="00150454" w:rsidP="00777D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D90" w:rsidRPr="00777D83" w:rsidRDefault="00380D90">
    <w:pPr>
      <w:pStyle w:val="Intestazione"/>
      <w:rPr>
        <w:rFonts w:ascii="Calibri" w:hAnsi="Calibri"/>
        <w:sz w:val="16"/>
      </w:rPr>
    </w:pPr>
    <w:r w:rsidRPr="00777D83">
      <w:rPr>
        <w:rFonts w:ascii="Calibri" w:hAnsi="Calibri"/>
        <w:sz w:val="16"/>
      </w:rPr>
      <w:t xml:space="preserve">Istituto Comprensivo “PARISI – DE SANCTIS” – Criteri esami licenza media </w:t>
    </w:r>
    <w:proofErr w:type="spellStart"/>
    <w:r w:rsidRPr="00777D83">
      <w:rPr>
        <w:rFonts w:ascii="Calibri" w:hAnsi="Calibri"/>
        <w:sz w:val="16"/>
      </w:rPr>
      <w:t>a.s.</w:t>
    </w:r>
    <w:proofErr w:type="spellEnd"/>
    <w:r w:rsidRPr="00777D83">
      <w:rPr>
        <w:rFonts w:ascii="Calibri" w:hAnsi="Calibri"/>
        <w:sz w:val="16"/>
      </w:rPr>
      <w:t xml:space="preserve"> 2012/13 – Delibera n. </w:t>
    </w:r>
    <w:r w:rsidR="00D30E75">
      <w:rPr>
        <w:rFonts w:ascii="Calibri" w:hAnsi="Calibri"/>
        <w:sz w:val="16"/>
      </w:rPr>
      <w:t>24</w:t>
    </w:r>
    <w:r w:rsidRPr="00777D83">
      <w:rPr>
        <w:rFonts w:ascii="Calibri" w:hAnsi="Calibri"/>
        <w:sz w:val="16"/>
      </w:rPr>
      <w:t xml:space="preserve">  del Collegio dei docenti del </w:t>
    </w:r>
    <w:r w:rsidR="00D30E75">
      <w:rPr>
        <w:rFonts w:ascii="Calibri" w:hAnsi="Calibri"/>
        <w:sz w:val="16"/>
      </w:rPr>
      <w:t>9.5.2013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4F5"/>
    <w:multiLevelType w:val="hybridMultilevel"/>
    <w:tmpl w:val="B4C2E9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245457"/>
    <w:multiLevelType w:val="hybridMultilevel"/>
    <w:tmpl w:val="84727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4805C5"/>
    <w:multiLevelType w:val="hybridMultilevel"/>
    <w:tmpl w:val="14044E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F4C199E"/>
    <w:multiLevelType w:val="hybridMultilevel"/>
    <w:tmpl w:val="E8A0EEFA"/>
    <w:lvl w:ilvl="0" w:tplc="71205980">
      <w:start w:val="5"/>
      <w:numFmt w:val="bullet"/>
      <w:lvlText w:val="-"/>
      <w:lvlJc w:val="left"/>
      <w:pPr>
        <w:ind w:left="720" w:hanging="360"/>
      </w:pPr>
      <w:rPr>
        <w:rFonts w:ascii="Calibri" w:eastAsiaTheme="minorHAnsi" w:hAnsi="Calibri"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B543AC"/>
    <w:multiLevelType w:val="hybridMultilevel"/>
    <w:tmpl w:val="B1A69FE0"/>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5">
    <w:nsid w:val="103C0BCA"/>
    <w:multiLevelType w:val="hybridMultilevel"/>
    <w:tmpl w:val="EBC806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46B131F"/>
    <w:multiLevelType w:val="hybridMultilevel"/>
    <w:tmpl w:val="17EAAE5E"/>
    <w:lvl w:ilvl="0" w:tplc="71205980">
      <w:start w:val="5"/>
      <w:numFmt w:val="bullet"/>
      <w:lvlText w:val="-"/>
      <w:lvlJc w:val="left"/>
      <w:pPr>
        <w:ind w:left="720" w:hanging="360"/>
      </w:pPr>
      <w:rPr>
        <w:rFonts w:ascii="Calibri" w:eastAsiaTheme="minorHAnsi" w:hAnsi="Calibri"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FB066B0"/>
    <w:multiLevelType w:val="hybridMultilevel"/>
    <w:tmpl w:val="0686C4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23033E9"/>
    <w:multiLevelType w:val="hybridMultilevel"/>
    <w:tmpl w:val="E03AA64E"/>
    <w:lvl w:ilvl="0" w:tplc="1AC076F4">
      <w:start w:val="1"/>
      <w:numFmt w:val="lowerLetter"/>
      <w:lvlText w:val="%1)"/>
      <w:lvlJc w:val="left"/>
      <w:pPr>
        <w:ind w:left="393" w:hanging="360"/>
      </w:pPr>
      <w:rPr>
        <w:rFonts w:hint="default"/>
      </w:rPr>
    </w:lvl>
    <w:lvl w:ilvl="1" w:tplc="04100019" w:tentative="1">
      <w:start w:val="1"/>
      <w:numFmt w:val="lowerLetter"/>
      <w:lvlText w:val="%2."/>
      <w:lvlJc w:val="left"/>
      <w:pPr>
        <w:ind w:left="1113" w:hanging="360"/>
      </w:pPr>
    </w:lvl>
    <w:lvl w:ilvl="2" w:tplc="0410001B" w:tentative="1">
      <w:start w:val="1"/>
      <w:numFmt w:val="lowerRoman"/>
      <w:lvlText w:val="%3."/>
      <w:lvlJc w:val="right"/>
      <w:pPr>
        <w:ind w:left="1833" w:hanging="180"/>
      </w:pPr>
    </w:lvl>
    <w:lvl w:ilvl="3" w:tplc="0410000F" w:tentative="1">
      <w:start w:val="1"/>
      <w:numFmt w:val="decimal"/>
      <w:lvlText w:val="%4."/>
      <w:lvlJc w:val="left"/>
      <w:pPr>
        <w:ind w:left="2553" w:hanging="360"/>
      </w:pPr>
    </w:lvl>
    <w:lvl w:ilvl="4" w:tplc="04100019" w:tentative="1">
      <w:start w:val="1"/>
      <w:numFmt w:val="lowerLetter"/>
      <w:lvlText w:val="%5."/>
      <w:lvlJc w:val="left"/>
      <w:pPr>
        <w:ind w:left="3273" w:hanging="360"/>
      </w:pPr>
    </w:lvl>
    <w:lvl w:ilvl="5" w:tplc="0410001B" w:tentative="1">
      <w:start w:val="1"/>
      <w:numFmt w:val="lowerRoman"/>
      <w:lvlText w:val="%6."/>
      <w:lvlJc w:val="right"/>
      <w:pPr>
        <w:ind w:left="3993" w:hanging="180"/>
      </w:pPr>
    </w:lvl>
    <w:lvl w:ilvl="6" w:tplc="0410000F" w:tentative="1">
      <w:start w:val="1"/>
      <w:numFmt w:val="decimal"/>
      <w:lvlText w:val="%7."/>
      <w:lvlJc w:val="left"/>
      <w:pPr>
        <w:ind w:left="4713" w:hanging="360"/>
      </w:pPr>
    </w:lvl>
    <w:lvl w:ilvl="7" w:tplc="04100019" w:tentative="1">
      <w:start w:val="1"/>
      <w:numFmt w:val="lowerLetter"/>
      <w:lvlText w:val="%8."/>
      <w:lvlJc w:val="left"/>
      <w:pPr>
        <w:ind w:left="5433" w:hanging="360"/>
      </w:pPr>
    </w:lvl>
    <w:lvl w:ilvl="8" w:tplc="0410001B" w:tentative="1">
      <w:start w:val="1"/>
      <w:numFmt w:val="lowerRoman"/>
      <w:lvlText w:val="%9."/>
      <w:lvlJc w:val="right"/>
      <w:pPr>
        <w:ind w:left="6153" w:hanging="180"/>
      </w:pPr>
    </w:lvl>
  </w:abstractNum>
  <w:abstractNum w:abstractNumId="9">
    <w:nsid w:val="244C2759"/>
    <w:multiLevelType w:val="hybridMultilevel"/>
    <w:tmpl w:val="062E71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9B83D94"/>
    <w:multiLevelType w:val="hybridMultilevel"/>
    <w:tmpl w:val="C7467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2A6F7F"/>
    <w:multiLevelType w:val="hybridMultilevel"/>
    <w:tmpl w:val="8CE806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3563004"/>
    <w:multiLevelType w:val="hybridMultilevel"/>
    <w:tmpl w:val="7B025A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6742C9A"/>
    <w:multiLevelType w:val="hybridMultilevel"/>
    <w:tmpl w:val="B0F41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E1A19AF"/>
    <w:multiLevelType w:val="hybridMultilevel"/>
    <w:tmpl w:val="17A470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31C3A90"/>
    <w:multiLevelType w:val="hybridMultilevel"/>
    <w:tmpl w:val="B25AD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AB37103"/>
    <w:multiLevelType w:val="hybridMultilevel"/>
    <w:tmpl w:val="4AA655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B1B2221"/>
    <w:multiLevelType w:val="hybridMultilevel"/>
    <w:tmpl w:val="533A4F30"/>
    <w:lvl w:ilvl="0" w:tplc="22B4DF76">
      <w:start w:val="2"/>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4FD862C2"/>
    <w:multiLevelType w:val="hybridMultilevel"/>
    <w:tmpl w:val="96F48092"/>
    <w:lvl w:ilvl="0" w:tplc="47469A5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nsid w:val="585170CC"/>
    <w:multiLevelType w:val="hybridMultilevel"/>
    <w:tmpl w:val="DB9C9078"/>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0">
    <w:nsid w:val="596825B0"/>
    <w:multiLevelType w:val="hybridMultilevel"/>
    <w:tmpl w:val="052CA8D4"/>
    <w:lvl w:ilvl="0" w:tplc="D0A254A8">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BFB065B"/>
    <w:multiLevelType w:val="hybridMultilevel"/>
    <w:tmpl w:val="1A187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E984830"/>
    <w:multiLevelType w:val="hybridMultilevel"/>
    <w:tmpl w:val="17BCC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1193F6D"/>
    <w:multiLevelType w:val="hybridMultilevel"/>
    <w:tmpl w:val="1248A2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9EC6131"/>
    <w:multiLevelType w:val="hybridMultilevel"/>
    <w:tmpl w:val="9CCEFF2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95E500F"/>
    <w:multiLevelType w:val="hybridMultilevel"/>
    <w:tmpl w:val="071AF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5"/>
  </w:num>
  <w:num w:numId="4">
    <w:abstractNumId w:val="13"/>
  </w:num>
  <w:num w:numId="5">
    <w:abstractNumId w:val="1"/>
  </w:num>
  <w:num w:numId="6">
    <w:abstractNumId w:val="4"/>
  </w:num>
  <w:num w:numId="7">
    <w:abstractNumId w:val="12"/>
  </w:num>
  <w:num w:numId="8">
    <w:abstractNumId w:val="23"/>
  </w:num>
  <w:num w:numId="9">
    <w:abstractNumId w:val="25"/>
  </w:num>
  <w:num w:numId="10">
    <w:abstractNumId w:val="5"/>
  </w:num>
  <w:num w:numId="11">
    <w:abstractNumId w:val="0"/>
  </w:num>
  <w:num w:numId="12">
    <w:abstractNumId w:val="6"/>
  </w:num>
  <w:num w:numId="13">
    <w:abstractNumId w:val="3"/>
  </w:num>
  <w:num w:numId="14">
    <w:abstractNumId w:val="18"/>
  </w:num>
  <w:num w:numId="15">
    <w:abstractNumId w:val="19"/>
  </w:num>
  <w:num w:numId="16">
    <w:abstractNumId w:val="9"/>
  </w:num>
  <w:num w:numId="17">
    <w:abstractNumId w:val="16"/>
  </w:num>
  <w:num w:numId="18">
    <w:abstractNumId w:val="8"/>
  </w:num>
  <w:num w:numId="19">
    <w:abstractNumId w:val="20"/>
  </w:num>
  <w:num w:numId="20">
    <w:abstractNumId w:val="17"/>
  </w:num>
  <w:num w:numId="21">
    <w:abstractNumId w:val="22"/>
  </w:num>
  <w:num w:numId="22">
    <w:abstractNumId w:val="21"/>
  </w:num>
  <w:num w:numId="23">
    <w:abstractNumId w:val="24"/>
  </w:num>
  <w:num w:numId="24">
    <w:abstractNumId w:val="11"/>
  </w:num>
  <w:num w:numId="25">
    <w:abstractNumId w:val="2"/>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footnotePr>
    <w:footnote w:id="-1"/>
    <w:footnote w:id="0"/>
  </w:footnotePr>
  <w:endnotePr>
    <w:endnote w:id="-1"/>
    <w:endnote w:id="0"/>
  </w:endnotePr>
  <w:compat/>
  <w:rsids>
    <w:rsidRoot w:val="00777D83"/>
    <w:rsid w:val="0001234C"/>
    <w:rsid w:val="000215CD"/>
    <w:rsid w:val="000517AF"/>
    <w:rsid w:val="00063E86"/>
    <w:rsid w:val="0007577A"/>
    <w:rsid w:val="00091251"/>
    <w:rsid w:val="000A3E44"/>
    <w:rsid w:val="000D40FE"/>
    <w:rsid w:val="000E3F28"/>
    <w:rsid w:val="00122C14"/>
    <w:rsid w:val="001271F1"/>
    <w:rsid w:val="00150454"/>
    <w:rsid w:val="001808E2"/>
    <w:rsid w:val="00184D5F"/>
    <w:rsid w:val="001A7486"/>
    <w:rsid w:val="001D000C"/>
    <w:rsid w:val="001D0D48"/>
    <w:rsid w:val="001D5894"/>
    <w:rsid w:val="00241B8D"/>
    <w:rsid w:val="00250524"/>
    <w:rsid w:val="002507E2"/>
    <w:rsid w:val="00290551"/>
    <w:rsid w:val="002F27ED"/>
    <w:rsid w:val="002F35FB"/>
    <w:rsid w:val="003272C3"/>
    <w:rsid w:val="00380D90"/>
    <w:rsid w:val="0039469A"/>
    <w:rsid w:val="003B374D"/>
    <w:rsid w:val="00404F04"/>
    <w:rsid w:val="00422E99"/>
    <w:rsid w:val="00443C9D"/>
    <w:rsid w:val="00493567"/>
    <w:rsid w:val="004939A7"/>
    <w:rsid w:val="004A14BB"/>
    <w:rsid w:val="004B37B9"/>
    <w:rsid w:val="004F0177"/>
    <w:rsid w:val="0052373E"/>
    <w:rsid w:val="00532AE8"/>
    <w:rsid w:val="00577CDF"/>
    <w:rsid w:val="00581D21"/>
    <w:rsid w:val="005A481F"/>
    <w:rsid w:val="005A7703"/>
    <w:rsid w:val="005C14D1"/>
    <w:rsid w:val="006554A8"/>
    <w:rsid w:val="006600EA"/>
    <w:rsid w:val="00682240"/>
    <w:rsid w:val="0068760B"/>
    <w:rsid w:val="006A1E3C"/>
    <w:rsid w:val="006F27D3"/>
    <w:rsid w:val="007571B1"/>
    <w:rsid w:val="007661FE"/>
    <w:rsid w:val="00777D83"/>
    <w:rsid w:val="007849B1"/>
    <w:rsid w:val="00842EAF"/>
    <w:rsid w:val="008637F5"/>
    <w:rsid w:val="00871813"/>
    <w:rsid w:val="00885679"/>
    <w:rsid w:val="008B39D6"/>
    <w:rsid w:val="00913FA0"/>
    <w:rsid w:val="00920571"/>
    <w:rsid w:val="00920A97"/>
    <w:rsid w:val="0093489A"/>
    <w:rsid w:val="009439C8"/>
    <w:rsid w:val="00947726"/>
    <w:rsid w:val="00965F56"/>
    <w:rsid w:val="009903A3"/>
    <w:rsid w:val="009A1517"/>
    <w:rsid w:val="009A73CF"/>
    <w:rsid w:val="009B2864"/>
    <w:rsid w:val="009B4349"/>
    <w:rsid w:val="009C0772"/>
    <w:rsid w:val="009C1BB0"/>
    <w:rsid w:val="009D29B7"/>
    <w:rsid w:val="009E739C"/>
    <w:rsid w:val="009F4C41"/>
    <w:rsid w:val="00A0663A"/>
    <w:rsid w:val="00A41E60"/>
    <w:rsid w:val="00A56361"/>
    <w:rsid w:val="00A66F6B"/>
    <w:rsid w:val="00A7787E"/>
    <w:rsid w:val="00AB4CE4"/>
    <w:rsid w:val="00AD281F"/>
    <w:rsid w:val="00AD6FE7"/>
    <w:rsid w:val="00AF1A58"/>
    <w:rsid w:val="00B26203"/>
    <w:rsid w:val="00B93F78"/>
    <w:rsid w:val="00B94031"/>
    <w:rsid w:val="00BA497D"/>
    <w:rsid w:val="00BC4EE1"/>
    <w:rsid w:val="00BD72F1"/>
    <w:rsid w:val="00BF65F0"/>
    <w:rsid w:val="00C03181"/>
    <w:rsid w:val="00C21D26"/>
    <w:rsid w:val="00C44C73"/>
    <w:rsid w:val="00C903EF"/>
    <w:rsid w:val="00C9627C"/>
    <w:rsid w:val="00CB551C"/>
    <w:rsid w:val="00D30E75"/>
    <w:rsid w:val="00D33A8E"/>
    <w:rsid w:val="00D465D0"/>
    <w:rsid w:val="00D763D3"/>
    <w:rsid w:val="00D919F9"/>
    <w:rsid w:val="00DD6066"/>
    <w:rsid w:val="00E1240F"/>
    <w:rsid w:val="00E85111"/>
    <w:rsid w:val="00EC0678"/>
    <w:rsid w:val="00F3463A"/>
    <w:rsid w:val="00F40960"/>
    <w:rsid w:val="00F9202D"/>
    <w:rsid w:val="00FA7E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71B1"/>
  </w:style>
  <w:style w:type="paragraph" w:styleId="Titolo1">
    <w:name w:val="heading 1"/>
    <w:basedOn w:val="Normale"/>
    <w:next w:val="Normale"/>
    <w:link w:val="Titolo1Carattere"/>
    <w:uiPriority w:val="9"/>
    <w:qFormat/>
    <w:rsid w:val="009348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uiPriority w:val="9"/>
    <w:semiHidden/>
    <w:unhideWhenUsed/>
    <w:qFormat/>
    <w:rsid w:val="0093489A"/>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qFormat/>
    <w:rsid w:val="00404F04"/>
    <w:pPr>
      <w:keepNext/>
      <w:spacing w:after="0" w:line="240" w:lineRule="auto"/>
      <w:ind w:left="-360"/>
      <w:jc w:val="center"/>
      <w:outlineLvl w:val="4"/>
    </w:pPr>
    <w:rPr>
      <w:rFonts w:ascii="Times New Roman" w:eastAsia="Times New Roman" w:hAnsi="Times New Roman" w:cs="Times New Roman"/>
      <w:b/>
      <w:bCs/>
      <w:sz w:val="24"/>
      <w:szCs w:val="24"/>
      <w:lang w:eastAsia="it-IT"/>
    </w:rPr>
  </w:style>
  <w:style w:type="paragraph" w:styleId="Titolo6">
    <w:name w:val="heading 6"/>
    <w:basedOn w:val="Normale"/>
    <w:next w:val="Normale"/>
    <w:link w:val="Titolo6Carattere"/>
    <w:uiPriority w:val="9"/>
    <w:semiHidden/>
    <w:unhideWhenUsed/>
    <w:qFormat/>
    <w:rsid w:val="009E73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9E73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9E739C"/>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77D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7D83"/>
    <w:rPr>
      <w:rFonts w:ascii="Tahoma" w:hAnsi="Tahoma" w:cs="Tahoma"/>
      <w:sz w:val="16"/>
      <w:szCs w:val="16"/>
    </w:rPr>
  </w:style>
  <w:style w:type="paragraph" w:styleId="Intestazione">
    <w:name w:val="header"/>
    <w:basedOn w:val="Normale"/>
    <w:link w:val="IntestazioneCarattere"/>
    <w:uiPriority w:val="99"/>
    <w:semiHidden/>
    <w:unhideWhenUsed/>
    <w:rsid w:val="00777D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77D83"/>
  </w:style>
  <w:style w:type="paragraph" w:styleId="Pidipagina">
    <w:name w:val="footer"/>
    <w:basedOn w:val="Normale"/>
    <w:link w:val="PidipaginaCarattere"/>
    <w:uiPriority w:val="99"/>
    <w:unhideWhenUsed/>
    <w:rsid w:val="00777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7D83"/>
  </w:style>
  <w:style w:type="paragraph" w:customStyle="1" w:styleId="Default">
    <w:name w:val="Default"/>
    <w:rsid w:val="001808E2"/>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250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9F4C41"/>
    <w:pPr>
      <w:ind w:left="720"/>
      <w:contextualSpacing/>
    </w:pPr>
    <w:rPr>
      <w:rFonts w:ascii="Calibri" w:eastAsia="Times New Roman" w:hAnsi="Calibri" w:cs="Times New Roman"/>
      <w:lang w:val="en-US"/>
    </w:rPr>
  </w:style>
  <w:style w:type="paragraph" w:styleId="NormaleWeb">
    <w:name w:val="Normal (Web)"/>
    <w:basedOn w:val="Normale"/>
    <w:uiPriority w:val="99"/>
    <w:semiHidden/>
    <w:unhideWhenUsed/>
    <w:rsid w:val="00532A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5Carattere">
    <w:name w:val="Titolo 5 Carattere"/>
    <w:basedOn w:val="Carpredefinitoparagrafo"/>
    <w:link w:val="Titolo5"/>
    <w:rsid w:val="00404F04"/>
    <w:rPr>
      <w:rFonts w:ascii="Times New Roman" w:eastAsia="Times New Roman" w:hAnsi="Times New Roman" w:cs="Times New Roman"/>
      <w:b/>
      <w:bCs/>
      <w:sz w:val="24"/>
      <w:szCs w:val="24"/>
      <w:lang w:eastAsia="it-IT"/>
    </w:rPr>
  </w:style>
  <w:style w:type="character" w:customStyle="1" w:styleId="Titolo6Carattere">
    <w:name w:val="Titolo 6 Carattere"/>
    <w:basedOn w:val="Carpredefinitoparagrafo"/>
    <w:link w:val="Titolo6"/>
    <w:uiPriority w:val="9"/>
    <w:semiHidden/>
    <w:rsid w:val="009E739C"/>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rsid w:val="009E739C"/>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9E739C"/>
    <w:rPr>
      <w:rFonts w:asciiTheme="majorHAnsi" w:eastAsiaTheme="majorEastAsia" w:hAnsiTheme="majorHAnsi" w:cstheme="majorBidi"/>
      <w:color w:val="404040" w:themeColor="text1" w:themeTint="BF"/>
      <w:sz w:val="20"/>
      <w:szCs w:val="20"/>
    </w:rPr>
  </w:style>
  <w:style w:type="paragraph" w:styleId="Corpodeltesto">
    <w:name w:val="Body Text"/>
    <w:basedOn w:val="Normale"/>
    <w:link w:val="CorpodeltestoCarattere"/>
    <w:rsid w:val="009E739C"/>
    <w:pPr>
      <w:spacing w:after="0" w:line="240" w:lineRule="auto"/>
      <w:jc w:val="both"/>
    </w:pPr>
    <w:rPr>
      <w:rFonts w:ascii="Microsoft Sans Serif" w:eastAsia="Times New Roman" w:hAnsi="Microsoft Sans Serif" w:cs="Microsoft Sans Serif"/>
      <w:sz w:val="24"/>
      <w:szCs w:val="24"/>
      <w:lang w:eastAsia="it-IT"/>
    </w:rPr>
  </w:style>
  <w:style w:type="character" w:customStyle="1" w:styleId="CorpodeltestoCarattere">
    <w:name w:val="Corpo del testo Carattere"/>
    <w:basedOn w:val="Carpredefinitoparagrafo"/>
    <w:link w:val="Corpodeltesto"/>
    <w:rsid w:val="009E739C"/>
    <w:rPr>
      <w:rFonts w:ascii="Microsoft Sans Serif" w:eastAsia="Times New Roman" w:hAnsi="Microsoft Sans Serif" w:cs="Microsoft Sans Serif"/>
      <w:sz w:val="24"/>
      <w:szCs w:val="24"/>
      <w:lang w:eastAsia="it-IT"/>
    </w:rPr>
  </w:style>
  <w:style w:type="paragraph" w:styleId="Corpodeltesto2">
    <w:name w:val="Body Text 2"/>
    <w:basedOn w:val="Normale"/>
    <w:link w:val="Corpodeltesto2Carattere"/>
    <w:rsid w:val="009E739C"/>
    <w:pPr>
      <w:spacing w:after="0" w:line="240" w:lineRule="auto"/>
      <w:jc w:val="both"/>
    </w:pPr>
    <w:rPr>
      <w:rFonts w:ascii="Microsoft Sans Serif" w:eastAsia="Times New Roman" w:hAnsi="Microsoft Sans Serif" w:cs="Microsoft Sans Serif"/>
      <w:sz w:val="20"/>
      <w:szCs w:val="20"/>
      <w:lang w:eastAsia="it-IT"/>
    </w:rPr>
  </w:style>
  <w:style w:type="character" w:customStyle="1" w:styleId="Corpodeltesto2Carattere">
    <w:name w:val="Corpo del testo 2 Carattere"/>
    <w:basedOn w:val="Carpredefinitoparagrafo"/>
    <w:link w:val="Corpodeltesto2"/>
    <w:rsid w:val="009E739C"/>
    <w:rPr>
      <w:rFonts w:ascii="Microsoft Sans Serif" w:eastAsia="Times New Roman" w:hAnsi="Microsoft Sans Serif" w:cs="Microsoft Sans Serif"/>
      <w:sz w:val="20"/>
      <w:szCs w:val="20"/>
      <w:lang w:eastAsia="it-IT"/>
    </w:rPr>
  </w:style>
  <w:style w:type="character" w:customStyle="1" w:styleId="Titolo1Carattere">
    <w:name w:val="Titolo 1 Carattere"/>
    <w:basedOn w:val="Carpredefinitoparagrafo"/>
    <w:link w:val="Titolo1"/>
    <w:uiPriority w:val="9"/>
    <w:rsid w:val="0093489A"/>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uiPriority w:val="9"/>
    <w:semiHidden/>
    <w:rsid w:val="0093489A"/>
    <w:rPr>
      <w:rFonts w:asciiTheme="majorHAnsi" w:eastAsiaTheme="majorEastAsia" w:hAnsiTheme="majorHAnsi" w:cstheme="majorBidi"/>
      <w:b/>
      <w:bCs/>
      <w:color w:val="4F81BD" w:themeColor="accent1"/>
    </w:rPr>
  </w:style>
  <w:style w:type="character" w:customStyle="1" w:styleId="apple-converted-space">
    <w:name w:val="apple-converted-space"/>
    <w:basedOn w:val="Carpredefinitoparagrafo"/>
    <w:rsid w:val="0093489A"/>
  </w:style>
  <w:style w:type="character" w:styleId="Collegamentoipertestuale">
    <w:name w:val="Hyperlink"/>
    <w:basedOn w:val="Carpredefinitoparagrafo"/>
    <w:uiPriority w:val="99"/>
    <w:semiHidden/>
    <w:unhideWhenUsed/>
    <w:rsid w:val="0093489A"/>
    <w:rPr>
      <w:color w:val="0000FF"/>
      <w:u w:val="single"/>
    </w:rPr>
  </w:style>
  <w:style w:type="character" w:styleId="Enfasigrassetto">
    <w:name w:val="Strong"/>
    <w:basedOn w:val="Carpredefinitoparagrafo"/>
    <w:uiPriority w:val="22"/>
    <w:qFormat/>
    <w:rsid w:val="0093489A"/>
    <w:rPr>
      <w:b/>
      <w:bCs/>
    </w:rPr>
  </w:style>
</w:styles>
</file>

<file path=word/webSettings.xml><?xml version="1.0" encoding="utf-8"?>
<w:webSettings xmlns:r="http://schemas.openxmlformats.org/officeDocument/2006/relationships" xmlns:w="http://schemas.openxmlformats.org/wordprocessingml/2006/main">
  <w:divs>
    <w:div w:id="182548830">
      <w:bodyDiv w:val="1"/>
      <w:marLeft w:val="0"/>
      <w:marRight w:val="0"/>
      <w:marTop w:val="0"/>
      <w:marBottom w:val="0"/>
      <w:divBdr>
        <w:top w:val="none" w:sz="0" w:space="0" w:color="auto"/>
        <w:left w:val="none" w:sz="0" w:space="0" w:color="auto"/>
        <w:bottom w:val="none" w:sz="0" w:space="0" w:color="auto"/>
        <w:right w:val="none" w:sz="0" w:space="0" w:color="auto"/>
      </w:divBdr>
      <w:divsChild>
        <w:div w:id="728112857">
          <w:marLeft w:val="0"/>
          <w:marRight w:val="0"/>
          <w:marTop w:val="0"/>
          <w:marBottom w:val="0"/>
          <w:divBdr>
            <w:top w:val="none" w:sz="0" w:space="0" w:color="auto"/>
            <w:left w:val="none" w:sz="0" w:space="0" w:color="auto"/>
            <w:bottom w:val="none" w:sz="0" w:space="0" w:color="auto"/>
            <w:right w:val="none" w:sz="0" w:space="0" w:color="auto"/>
          </w:divBdr>
          <w:divsChild>
            <w:div w:id="1434980294">
              <w:marLeft w:val="0"/>
              <w:marRight w:val="0"/>
              <w:marTop w:val="0"/>
              <w:marBottom w:val="0"/>
              <w:divBdr>
                <w:top w:val="none" w:sz="0" w:space="0" w:color="auto"/>
                <w:left w:val="none" w:sz="0" w:space="0" w:color="auto"/>
                <w:bottom w:val="none" w:sz="0" w:space="0" w:color="auto"/>
                <w:right w:val="none" w:sz="0" w:space="0" w:color="auto"/>
              </w:divBdr>
              <w:divsChild>
                <w:div w:id="1641184213">
                  <w:marLeft w:val="115"/>
                  <w:marRight w:val="115"/>
                  <w:marTop w:val="115"/>
                  <w:marBottom w:val="0"/>
                  <w:divBdr>
                    <w:top w:val="none" w:sz="0" w:space="0" w:color="auto"/>
                    <w:left w:val="none" w:sz="0" w:space="0" w:color="auto"/>
                    <w:bottom w:val="none" w:sz="0" w:space="0" w:color="auto"/>
                    <w:right w:val="none" w:sz="0" w:space="0" w:color="auto"/>
                  </w:divBdr>
                  <w:divsChild>
                    <w:div w:id="520095700">
                      <w:marLeft w:val="0"/>
                      <w:marRight w:val="0"/>
                      <w:marTop w:val="0"/>
                      <w:marBottom w:val="0"/>
                      <w:divBdr>
                        <w:top w:val="none" w:sz="0" w:space="0" w:color="auto"/>
                        <w:left w:val="none" w:sz="0" w:space="0" w:color="auto"/>
                        <w:bottom w:val="none" w:sz="0" w:space="0" w:color="auto"/>
                        <w:right w:val="none" w:sz="0" w:space="0" w:color="auto"/>
                      </w:divBdr>
                      <w:divsChild>
                        <w:div w:id="1099257616">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 w:id="609818153">
      <w:bodyDiv w:val="1"/>
      <w:marLeft w:val="0"/>
      <w:marRight w:val="0"/>
      <w:marTop w:val="0"/>
      <w:marBottom w:val="0"/>
      <w:divBdr>
        <w:top w:val="none" w:sz="0" w:space="0" w:color="auto"/>
        <w:left w:val="none" w:sz="0" w:space="0" w:color="auto"/>
        <w:bottom w:val="none" w:sz="0" w:space="0" w:color="auto"/>
        <w:right w:val="none" w:sz="0" w:space="0" w:color="auto"/>
      </w:divBdr>
      <w:divsChild>
        <w:div w:id="1294169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332365">
      <w:bodyDiv w:val="1"/>
      <w:marLeft w:val="0"/>
      <w:marRight w:val="0"/>
      <w:marTop w:val="0"/>
      <w:marBottom w:val="0"/>
      <w:divBdr>
        <w:top w:val="none" w:sz="0" w:space="0" w:color="auto"/>
        <w:left w:val="none" w:sz="0" w:space="0" w:color="auto"/>
        <w:bottom w:val="none" w:sz="0" w:space="0" w:color="auto"/>
        <w:right w:val="none" w:sz="0" w:space="0" w:color="auto"/>
      </w:divBdr>
      <w:divsChild>
        <w:div w:id="2058503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scuola.it/archivio/norme/leggi/l104_92.html" TargetMode="External"/><Relationship Id="rId18" Type="http://schemas.openxmlformats.org/officeDocument/2006/relationships/hyperlink" Target="http://www.edscuola.it/archivio/norme/circolari/cm051_09.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dscuola.it/archivio/norme/leggi/l104_92.html" TargetMode="External"/><Relationship Id="rId7" Type="http://schemas.openxmlformats.org/officeDocument/2006/relationships/endnotes" Target="endnotes.xml"/><Relationship Id="rId12" Type="http://schemas.openxmlformats.org/officeDocument/2006/relationships/hyperlink" Target="http://www.edscuola.it/archivio/norme/leggi/l104_92.html" TargetMode="External"/><Relationship Id="rId17" Type="http://schemas.openxmlformats.org/officeDocument/2006/relationships/hyperlink" Target="http://www.edscuola.it/archivio/norme/circolari/cm032_08.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dscuola.it/archivio/norme/circolari/cm051_09.pdf" TargetMode="External"/><Relationship Id="rId20" Type="http://schemas.openxmlformats.org/officeDocument/2006/relationships/hyperlink" Target="http://www.edscuola.it/archivio/norme/circolari/cm032_0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scuola.it/archivio/norme/decreti/tu12.html" TargetMode="External"/><Relationship Id="rId24" Type="http://schemas.openxmlformats.org/officeDocument/2006/relationships/hyperlink" Target="http://www.aiditalia.org/upload/4674_del_10_maggio_2007.pdf" TargetMode="External"/><Relationship Id="rId5" Type="http://schemas.openxmlformats.org/officeDocument/2006/relationships/webSettings" Target="webSettings.xml"/><Relationship Id="rId15" Type="http://schemas.openxmlformats.org/officeDocument/2006/relationships/hyperlink" Target="http://www.edscuola.it/archivio/norme/circolari/cm050_09.pdf" TargetMode="External"/><Relationship Id="rId23" Type="http://schemas.openxmlformats.org/officeDocument/2006/relationships/hyperlink" Target="http://www.edscuola.it/archivio/norme/varie/scc215_87.html" TargetMode="External"/><Relationship Id="rId28" Type="http://schemas.openxmlformats.org/officeDocument/2006/relationships/theme" Target="theme/theme1.xml"/><Relationship Id="rId10" Type="http://schemas.openxmlformats.org/officeDocument/2006/relationships/hyperlink" Target="http://www.solidarietasociale.gov.it/NR/rdonlyres/9768636A-77FE-486D-9516-8DF667967A75/0/ConvenzioneONU.pdf" TargetMode="External"/><Relationship Id="rId19" Type="http://schemas.openxmlformats.org/officeDocument/2006/relationships/hyperlink" Target="http://www.edscuola.it/archivio/norme/circolari/nota_16_dicembre_2008.htm" TargetMode="External"/><Relationship Id="rId4" Type="http://schemas.openxmlformats.org/officeDocument/2006/relationships/settings" Target="settings.xml"/><Relationship Id="rId9" Type="http://schemas.openxmlformats.org/officeDocument/2006/relationships/hyperlink" Target="http://www.edscuola.it/archivio/norme/programmi/regvalutazione.pdf" TargetMode="External"/><Relationship Id="rId14" Type="http://schemas.openxmlformats.org/officeDocument/2006/relationships/hyperlink" Target="http://www.aipd.it/sportello_informativo/scuola/scuola_view.php?id=356" TargetMode="External"/><Relationship Id="rId22" Type="http://schemas.openxmlformats.org/officeDocument/2006/relationships/hyperlink" Target="http://www.edscuola.it/archivio/norme/ordinanze/om090_01.html"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961FD-0716-42F3-90DE-1DD73154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24</Pages>
  <Words>9624</Words>
  <Characters>54861</Characters>
  <Application>Microsoft Office Word</Application>
  <DocSecurity>0</DocSecurity>
  <Lines>457</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Preside</cp:lastModifiedBy>
  <cp:revision>62</cp:revision>
  <cp:lastPrinted>2013-04-25T18:42:00Z</cp:lastPrinted>
  <dcterms:created xsi:type="dcterms:W3CDTF">2013-04-21T15:49:00Z</dcterms:created>
  <dcterms:modified xsi:type="dcterms:W3CDTF">2013-05-10T10:16:00Z</dcterms:modified>
</cp:coreProperties>
</file>